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B1" w:rsidRPr="00B4093C" w:rsidRDefault="00A37167" w:rsidP="00B36942">
      <w:pPr>
        <w:ind w:firstLineChars="200" w:firstLine="440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我院</w:t>
      </w:r>
      <w:r w:rsidR="00B36942" w:rsidRPr="00B4093C">
        <w:rPr>
          <w:rFonts w:ascii="宋体" w:eastAsia="宋体" w:hAnsi="宋体" w:hint="eastAsia"/>
          <w:sz w:val="22"/>
          <w:szCs w:val="22"/>
        </w:rPr>
        <w:t>为加强信息化建设，提升医院服务水平</w:t>
      </w:r>
      <w:r w:rsidRPr="00B4093C">
        <w:rPr>
          <w:rFonts w:ascii="宋体" w:eastAsia="宋体" w:hAnsi="宋体" w:hint="eastAsia"/>
          <w:sz w:val="22"/>
          <w:szCs w:val="22"/>
        </w:rPr>
        <w:t>，拟对</w:t>
      </w:r>
      <w:r w:rsidR="00B36942" w:rsidRPr="00B4093C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医院</w:t>
      </w:r>
      <w:r w:rsidR="003014AB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电视收视</w:t>
      </w:r>
      <w:r w:rsidR="00B36942" w:rsidRPr="00B4093C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服务</w:t>
      </w:r>
      <w:r w:rsidRPr="00B4093C">
        <w:rPr>
          <w:rFonts w:ascii="宋体" w:eastAsia="宋体" w:hAnsi="宋体" w:hint="eastAsia"/>
          <w:sz w:val="22"/>
          <w:szCs w:val="22"/>
        </w:rPr>
        <w:t>进行市场调研，欢迎各潜在供应商报名参加，本次市场调研要求如下：</w:t>
      </w:r>
    </w:p>
    <w:p w:rsidR="00F139B1" w:rsidRPr="00B4093C" w:rsidRDefault="00F139B1" w:rsidP="00B36942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b/>
          <w:color w:val="000000"/>
          <w:sz w:val="22"/>
          <w:szCs w:val="22"/>
        </w:rPr>
        <w:t>一、 项目</w:t>
      </w:r>
      <w:r w:rsidR="00B36942" w:rsidRPr="00B4093C">
        <w:rPr>
          <w:rFonts w:ascii="宋体" w:eastAsia="宋体" w:hAnsi="宋体" w:hint="eastAsia"/>
          <w:b/>
          <w:color w:val="000000"/>
          <w:sz w:val="22"/>
          <w:szCs w:val="22"/>
        </w:rPr>
        <w:t>名称</w:t>
      </w:r>
      <w:r w:rsidRPr="00B4093C">
        <w:rPr>
          <w:rFonts w:ascii="宋体" w:eastAsia="宋体" w:hAnsi="宋体" w:hint="eastAsia"/>
          <w:b/>
          <w:color w:val="000000"/>
          <w:sz w:val="22"/>
          <w:szCs w:val="22"/>
        </w:rPr>
        <w:t>及要求</w:t>
      </w:r>
    </w:p>
    <w:p w:rsidR="001D1AC6" w:rsidRPr="00B4093C" w:rsidRDefault="00F139B1" w:rsidP="00F139B1">
      <w:pPr>
        <w:adjustRightInd w:val="0"/>
        <w:spacing w:line="300" w:lineRule="exact"/>
        <w:rPr>
          <w:rFonts w:ascii="宋体" w:eastAsia="宋体" w:hAnsi="宋体"/>
          <w:b/>
          <w:bCs/>
          <w:color w:val="000000"/>
          <w:spacing w:val="8"/>
          <w:sz w:val="22"/>
          <w:szCs w:val="22"/>
        </w:rPr>
      </w:pPr>
      <w:r w:rsidRPr="00B4093C">
        <w:rPr>
          <w:rFonts w:ascii="宋体" w:eastAsia="宋体" w:hAnsi="宋体"/>
          <w:b/>
          <w:bCs/>
          <w:color w:val="000000"/>
          <w:spacing w:val="8"/>
          <w:sz w:val="22"/>
          <w:szCs w:val="22"/>
        </w:rPr>
        <w:t>1</w:t>
      </w:r>
      <w:r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、项目名称</w:t>
      </w:r>
      <w:r w:rsidR="001D1AC6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：</w:t>
      </w:r>
    </w:p>
    <w:p w:rsidR="00F139B1" w:rsidRPr="00B4093C" w:rsidRDefault="001D1AC6" w:rsidP="001D1AC6">
      <w:pPr>
        <w:adjustRightInd w:val="0"/>
        <w:spacing w:line="300" w:lineRule="exact"/>
        <w:rPr>
          <w:rFonts w:ascii="宋体" w:eastAsia="宋体" w:hAnsi="宋体"/>
          <w:bCs/>
          <w:color w:val="000000"/>
          <w:spacing w:val="8"/>
          <w:sz w:val="22"/>
          <w:szCs w:val="22"/>
        </w:rPr>
      </w:pPr>
      <w:r w:rsidRPr="00B4093C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三台县人民医院</w:t>
      </w:r>
      <w:r w:rsidR="003014AB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电视收视</w:t>
      </w:r>
      <w:r w:rsidRPr="00B4093C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服务项目</w:t>
      </w:r>
    </w:p>
    <w:p w:rsidR="00F139B1" w:rsidRPr="00B4093C" w:rsidRDefault="00F139B1" w:rsidP="00F139B1">
      <w:pPr>
        <w:adjustRightInd w:val="0"/>
        <w:spacing w:line="300" w:lineRule="exact"/>
        <w:rPr>
          <w:rFonts w:ascii="宋体" w:eastAsia="宋体" w:hAnsi="宋体"/>
          <w:b/>
          <w:bCs/>
          <w:color w:val="000000"/>
          <w:spacing w:val="8"/>
          <w:sz w:val="22"/>
          <w:szCs w:val="22"/>
        </w:rPr>
      </w:pPr>
      <w:r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2、</w:t>
      </w:r>
      <w:r w:rsidR="001D1AC6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项目</w:t>
      </w:r>
      <w:r w:rsidR="00B36942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要求</w:t>
      </w:r>
      <w:r w:rsidR="001D1AC6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：</w:t>
      </w:r>
    </w:p>
    <w:p w:rsidR="00A10821" w:rsidRDefault="00A10821" w:rsidP="00A10821">
      <w:pPr>
        <w:ind w:firstLineChars="200" w:firstLine="420"/>
        <w:rPr>
          <w:rFonts w:hint="eastAsia"/>
        </w:rPr>
      </w:pPr>
      <w:r>
        <w:t>对医院新门诊大楼、内科大楼、外科大楼、体检大楼和康复中心的病房和其他需要接入电视收视服务的点位，提供</w:t>
      </w:r>
      <w:r>
        <w:t>100</w:t>
      </w:r>
      <w:r>
        <w:t>余套央视频道、省级上星频道、绵阳电视台和三台电视台的节目频道收视服务。本次项目采用购买服务方式，机顶盒设备及线路需由承建方自行投建和进行日常维护。</w:t>
      </w:r>
      <w:r w:rsidR="0048223C">
        <w:t>预估</w:t>
      </w:r>
      <w:r w:rsidR="0048223C">
        <w:rPr>
          <w:rFonts w:hint="eastAsia"/>
        </w:rPr>
        <w:t>5</w:t>
      </w:r>
      <w:r w:rsidR="0048223C">
        <w:t>50</w:t>
      </w:r>
      <w:r w:rsidR="0048223C">
        <w:t>点位</w:t>
      </w:r>
      <w:r w:rsidR="0048223C">
        <w:rPr>
          <w:rFonts w:hint="eastAsia"/>
        </w:rPr>
        <w:t>，</w:t>
      </w:r>
      <w:r w:rsidR="0048223C">
        <w:t>安装启用后当月开始收费</w:t>
      </w:r>
      <w:r w:rsidR="0048223C">
        <w:rPr>
          <w:rFonts w:hint="eastAsia"/>
        </w:rPr>
        <w:t>。</w:t>
      </w:r>
      <w:bookmarkStart w:id="0" w:name="_GoBack"/>
      <w:bookmarkEnd w:id="0"/>
    </w:p>
    <w:p w:rsidR="00D26446" w:rsidRPr="00B4093C" w:rsidRDefault="00A37167" w:rsidP="00A10821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二、供应商资格要求简要说明：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1.具备独立承担民事责任的能力；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2.</w:t>
      </w:r>
      <w:r w:rsidR="00A37167" w:rsidRPr="00B4093C">
        <w:rPr>
          <w:rFonts w:ascii="宋体" w:eastAsia="宋体" w:hAnsi="宋体" w:hint="eastAsia"/>
          <w:sz w:val="22"/>
          <w:szCs w:val="22"/>
        </w:rPr>
        <w:t>在中国境内注册并且有独立法人资格的企业；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3.</w:t>
      </w:r>
      <w:r w:rsidR="00A37167" w:rsidRPr="00B4093C">
        <w:rPr>
          <w:rFonts w:ascii="宋体" w:eastAsia="宋体" w:hAnsi="宋体" w:hint="eastAsia"/>
          <w:sz w:val="22"/>
          <w:szCs w:val="22"/>
        </w:rPr>
        <w:t>具有良好的商业信誉和健全的财务会计制度；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4.</w:t>
      </w:r>
      <w:r w:rsidR="00A37167" w:rsidRPr="00B4093C">
        <w:rPr>
          <w:rFonts w:ascii="宋体" w:eastAsia="宋体" w:hAnsi="宋体" w:hint="eastAsia"/>
          <w:sz w:val="22"/>
          <w:szCs w:val="22"/>
        </w:rPr>
        <w:t>具有履行合同所必须的设备和专业技术能力；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5.</w:t>
      </w:r>
      <w:r w:rsidR="00A37167" w:rsidRPr="00B4093C">
        <w:rPr>
          <w:rFonts w:ascii="宋体" w:eastAsia="宋体" w:hAnsi="宋体" w:hint="eastAsia"/>
          <w:sz w:val="22"/>
          <w:szCs w:val="22"/>
        </w:rPr>
        <w:t>参加本次采购活动前三年内，在经营活动中没有重大违法记录；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6.</w:t>
      </w:r>
      <w:r w:rsidR="00A37167" w:rsidRPr="00B4093C">
        <w:rPr>
          <w:rFonts w:ascii="宋体" w:eastAsia="宋体" w:hAnsi="宋体" w:hint="eastAsia"/>
          <w:sz w:val="22"/>
          <w:szCs w:val="22"/>
        </w:rPr>
        <w:t>本项目不接受联合体投标。</w:t>
      </w:r>
    </w:p>
    <w:p w:rsidR="00D26446" w:rsidRPr="00B4093C" w:rsidRDefault="00A37167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三、供应商应递交的资料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1、承诺函；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2、授权委托书；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3、报价单</w:t>
      </w:r>
      <w:r w:rsidR="00783180">
        <w:rPr>
          <w:rFonts w:ascii="宋体" w:eastAsia="宋体" w:hAnsi="宋体" w:hint="eastAsia"/>
          <w:sz w:val="22"/>
          <w:szCs w:val="22"/>
        </w:rPr>
        <w:t>（单价与总价）</w:t>
      </w:r>
      <w:r w:rsidRPr="00B4093C">
        <w:rPr>
          <w:rFonts w:ascii="宋体" w:eastAsia="宋体" w:hAnsi="宋体" w:hint="eastAsia"/>
          <w:sz w:val="22"/>
          <w:szCs w:val="22"/>
        </w:rPr>
        <w:t>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4、法人和被授权人员身份证复印件；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5、公司及人员资质证明文件；</w:t>
      </w:r>
    </w:p>
    <w:p w:rsidR="001D1AC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6、类似服务应用的业绩</w:t>
      </w:r>
      <w:r w:rsidR="00B36942" w:rsidRPr="00B4093C">
        <w:rPr>
          <w:rFonts w:ascii="宋体" w:eastAsia="宋体" w:hAnsi="宋体" w:hint="eastAsia"/>
          <w:sz w:val="22"/>
          <w:szCs w:val="22"/>
        </w:rPr>
        <w:t>；</w:t>
      </w:r>
    </w:p>
    <w:p w:rsidR="001D1AC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7、</w:t>
      </w:r>
      <w:r w:rsidRPr="00B4093C">
        <w:rPr>
          <w:rFonts w:ascii="宋体" w:eastAsia="宋体" w:hAnsi="宋体"/>
        </w:rPr>
        <w:t>提供具体建设方案（包含硬件品牌、规格、型号、数量等）</w:t>
      </w:r>
      <w:r w:rsidR="00B36942" w:rsidRPr="00B4093C">
        <w:rPr>
          <w:rFonts w:ascii="宋体" w:eastAsia="宋体" w:hAnsi="宋体" w:hint="eastAsia"/>
        </w:rPr>
        <w:t>。</w:t>
      </w:r>
    </w:p>
    <w:p w:rsidR="00D26446" w:rsidRPr="00B4093C" w:rsidRDefault="00A37167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四、报名要求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按要求填写资料 (请于文末下载附件模板)。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电子版资料：将</w:t>
      </w:r>
      <w:r w:rsidR="002F5277" w:rsidRPr="00B4093C">
        <w:rPr>
          <w:rFonts w:ascii="宋体" w:eastAsia="宋体" w:hAnsi="宋体" w:hint="eastAsia"/>
          <w:sz w:val="22"/>
          <w:szCs w:val="22"/>
        </w:rPr>
        <w:t>建设方案</w:t>
      </w:r>
      <w:r w:rsidRPr="00B4093C">
        <w:rPr>
          <w:rFonts w:ascii="宋体" w:eastAsia="宋体" w:hAnsi="宋体" w:hint="eastAsia"/>
          <w:sz w:val="22"/>
          <w:szCs w:val="22"/>
        </w:rPr>
        <w:t>(Word版资料)发送至电子邮箱6021511＠qq.com。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纸质资料：将资料按照第三条要求顺序排列并装入抽杆文件夹，勿须编页码,加盖公司鲜章后邮寄至医院。</w:t>
      </w:r>
    </w:p>
    <w:p w:rsidR="00D26446" w:rsidRPr="00B4093C" w:rsidRDefault="007678CC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★</w:t>
      </w:r>
      <w:r w:rsidR="00A37167" w:rsidRPr="00B4093C">
        <w:rPr>
          <w:rFonts w:ascii="宋体" w:eastAsia="宋体" w:hAnsi="宋体" w:hint="eastAsia"/>
          <w:b/>
          <w:sz w:val="22"/>
          <w:szCs w:val="22"/>
        </w:rPr>
        <w:t>未按照以上要求提供资料视为无效。</w:t>
      </w:r>
    </w:p>
    <w:p w:rsidR="00D26446" w:rsidRPr="00B4093C" w:rsidRDefault="00D26446">
      <w:pPr>
        <w:rPr>
          <w:rFonts w:ascii="宋体" w:eastAsia="宋体" w:hAnsi="宋体"/>
          <w:sz w:val="22"/>
          <w:szCs w:val="22"/>
        </w:rPr>
      </w:pPr>
    </w:p>
    <w:p w:rsidR="00D26446" w:rsidRPr="00B4093C" w:rsidRDefault="00D26446">
      <w:pPr>
        <w:rPr>
          <w:rFonts w:ascii="宋体" w:eastAsia="宋体" w:hAnsi="宋体"/>
          <w:sz w:val="22"/>
          <w:szCs w:val="22"/>
        </w:rPr>
      </w:pP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三台县人民医院信息管理科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2022年</w:t>
      </w:r>
      <w:r w:rsidR="009924F6" w:rsidRPr="00B4093C">
        <w:rPr>
          <w:rFonts w:ascii="宋体" w:eastAsia="宋体" w:hAnsi="宋体"/>
          <w:sz w:val="22"/>
          <w:szCs w:val="22"/>
        </w:rPr>
        <w:t>10</w:t>
      </w:r>
      <w:r w:rsidRPr="00B4093C">
        <w:rPr>
          <w:rFonts w:ascii="宋体" w:eastAsia="宋体" w:hAnsi="宋体" w:hint="eastAsia"/>
          <w:sz w:val="22"/>
          <w:szCs w:val="22"/>
        </w:rPr>
        <w:t>月</w:t>
      </w:r>
      <w:r w:rsidR="009924F6" w:rsidRPr="00B4093C">
        <w:rPr>
          <w:rFonts w:ascii="宋体" w:eastAsia="宋体" w:hAnsi="宋体"/>
          <w:sz w:val="22"/>
          <w:szCs w:val="22"/>
        </w:rPr>
        <w:t>24</w:t>
      </w:r>
      <w:r w:rsidRPr="00B4093C">
        <w:rPr>
          <w:rFonts w:ascii="宋体" w:eastAsia="宋体" w:hAnsi="宋体" w:hint="eastAsia"/>
          <w:sz w:val="22"/>
          <w:szCs w:val="22"/>
        </w:rPr>
        <w:t>日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咨询联系人及电话：严老师15982964992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接受咨询时间：法定工作日8:00-12:00， 14:30-18:00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快递地址、联系人及电话：绵阳市三台县人民医院信息管理科，严老师15982964992。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接收资料截止日期： 2022年</w:t>
      </w:r>
      <w:r w:rsidR="00B4093C">
        <w:rPr>
          <w:rFonts w:ascii="宋体" w:eastAsia="宋体" w:hAnsi="宋体"/>
          <w:sz w:val="22"/>
          <w:szCs w:val="22"/>
        </w:rPr>
        <w:t>11</w:t>
      </w:r>
      <w:r w:rsidRPr="00B4093C">
        <w:rPr>
          <w:rFonts w:ascii="宋体" w:eastAsia="宋体" w:hAnsi="宋体" w:hint="eastAsia"/>
          <w:sz w:val="22"/>
          <w:szCs w:val="22"/>
        </w:rPr>
        <w:t>月</w:t>
      </w:r>
      <w:r w:rsidR="00B4093C">
        <w:rPr>
          <w:rFonts w:ascii="宋体" w:eastAsia="宋体" w:hAnsi="宋体"/>
          <w:sz w:val="22"/>
          <w:szCs w:val="22"/>
        </w:rPr>
        <w:t>01</w:t>
      </w:r>
      <w:r w:rsidRPr="00B4093C">
        <w:rPr>
          <w:rFonts w:ascii="宋体" w:eastAsia="宋体" w:hAnsi="宋体" w:hint="eastAsia"/>
          <w:sz w:val="22"/>
          <w:szCs w:val="22"/>
        </w:rPr>
        <w:t>日17:30（北京时间）。</w:t>
      </w:r>
    </w:p>
    <w:p w:rsidR="00D26446" w:rsidRPr="00B4093C" w:rsidRDefault="00D26446">
      <w:pPr>
        <w:rPr>
          <w:rFonts w:ascii="宋体" w:eastAsia="宋体" w:hAnsi="宋体"/>
          <w:sz w:val="22"/>
          <w:szCs w:val="22"/>
        </w:rPr>
      </w:pPr>
    </w:p>
    <w:p w:rsidR="00F139B1" w:rsidRPr="00B4093C" w:rsidRDefault="00F139B1">
      <w:pPr>
        <w:rPr>
          <w:rFonts w:ascii="宋体" w:eastAsia="宋体" w:hAnsi="宋体"/>
          <w:sz w:val="22"/>
          <w:szCs w:val="22"/>
        </w:rPr>
      </w:pPr>
    </w:p>
    <w:sectPr w:rsidR="00F139B1" w:rsidRPr="00B40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FCA" w:rsidRDefault="00BC6FCA" w:rsidP="00F139B1">
      <w:r>
        <w:separator/>
      </w:r>
    </w:p>
  </w:endnote>
  <w:endnote w:type="continuationSeparator" w:id="0">
    <w:p w:rsidR="00BC6FCA" w:rsidRDefault="00BC6FCA" w:rsidP="00F1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FCA" w:rsidRDefault="00BC6FCA" w:rsidP="00F139B1">
      <w:r>
        <w:separator/>
      </w:r>
    </w:p>
  </w:footnote>
  <w:footnote w:type="continuationSeparator" w:id="0">
    <w:p w:rsidR="00BC6FCA" w:rsidRDefault="00BC6FCA" w:rsidP="00F13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45A537"/>
    <w:multiLevelType w:val="singleLevel"/>
    <w:tmpl w:val="9F45A53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TNkMDYwNTIzNTVjODNjZjg3MzYwYmY1MTY3ZTMifQ=="/>
  </w:docVars>
  <w:rsids>
    <w:rsidRoot w:val="00CB7B3E"/>
    <w:rsid w:val="00000C26"/>
    <w:rsid w:val="00091536"/>
    <w:rsid w:val="001B4FD9"/>
    <w:rsid w:val="001D1AC6"/>
    <w:rsid w:val="001D4122"/>
    <w:rsid w:val="00286077"/>
    <w:rsid w:val="00296057"/>
    <w:rsid w:val="002E06C7"/>
    <w:rsid w:val="002F5277"/>
    <w:rsid w:val="003014AB"/>
    <w:rsid w:val="00394FF9"/>
    <w:rsid w:val="003E6B08"/>
    <w:rsid w:val="0048223C"/>
    <w:rsid w:val="005709CB"/>
    <w:rsid w:val="005716B4"/>
    <w:rsid w:val="005A430A"/>
    <w:rsid w:val="005E35DD"/>
    <w:rsid w:val="00655DA9"/>
    <w:rsid w:val="006E1F32"/>
    <w:rsid w:val="007678CC"/>
    <w:rsid w:val="00783180"/>
    <w:rsid w:val="007D72A1"/>
    <w:rsid w:val="008C7B2D"/>
    <w:rsid w:val="008D2FF7"/>
    <w:rsid w:val="009924F6"/>
    <w:rsid w:val="00A031E2"/>
    <w:rsid w:val="00A10821"/>
    <w:rsid w:val="00A1550F"/>
    <w:rsid w:val="00A37167"/>
    <w:rsid w:val="00A870F0"/>
    <w:rsid w:val="00B02E16"/>
    <w:rsid w:val="00B36942"/>
    <w:rsid w:val="00B4093C"/>
    <w:rsid w:val="00B81E19"/>
    <w:rsid w:val="00BA26E2"/>
    <w:rsid w:val="00BC6FCA"/>
    <w:rsid w:val="00BD1C32"/>
    <w:rsid w:val="00C7277B"/>
    <w:rsid w:val="00C748B1"/>
    <w:rsid w:val="00C8157E"/>
    <w:rsid w:val="00C93582"/>
    <w:rsid w:val="00CB7B3E"/>
    <w:rsid w:val="00D00CD1"/>
    <w:rsid w:val="00D26446"/>
    <w:rsid w:val="00D31747"/>
    <w:rsid w:val="00D37BE9"/>
    <w:rsid w:val="00E22773"/>
    <w:rsid w:val="00E47D7C"/>
    <w:rsid w:val="00ED6AF6"/>
    <w:rsid w:val="00EF1BD4"/>
    <w:rsid w:val="00F139B1"/>
    <w:rsid w:val="00F7079F"/>
    <w:rsid w:val="00FA69D1"/>
    <w:rsid w:val="00FD5F70"/>
    <w:rsid w:val="062D07B8"/>
    <w:rsid w:val="1B277CB2"/>
    <w:rsid w:val="2AC0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036CAF-AC68-4901-9F2D-BF3607F0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99"/>
    <w:rsid w:val="00F139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5D5A3ED4-16AA-422D-B875-7F4AE3724AEB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2FB6FA7C-01E7-4ED4-AAFF-B179C855BC49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xxk008</cp:lastModifiedBy>
  <cp:revision>3</cp:revision>
  <dcterms:created xsi:type="dcterms:W3CDTF">2022-10-25T00:24:00Z</dcterms:created>
  <dcterms:modified xsi:type="dcterms:W3CDTF">2022-10-25T00:33:00Z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E63ADF6163FC477DBF152B85EA2CD24B</vt:lpwstr>
  </property>
</Properties>
</file>