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三台县人民医院关于</w:t>
      </w:r>
      <w:r>
        <w:rPr>
          <w:rFonts w:hint="eastAsia" w:ascii="Times New Roman" w:hAnsi="Times New Roman"/>
          <w:sz w:val="32"/>
          <w:szCs w:val="32"/>
          <w:lang w:eastAsia="zh-CN"/>
        </w:rPr>
        <w:t>印刷《三台县人民医院院志》和《服务手册》</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拟印刷《三台县人民医院院志》和《服务手册》</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《三台县人民医院院志》和《服务手册》印刷</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r>
        <w:rPr>
          <w:rFonts w:hint="eastAsia" w:ascii="Times New Roman" w:hAnsi="Times New Roman"/>
          <w:b/>
          <w:bCs/>
          <w:sz w:val="24"/>
        </w:rPr>
        <w:t>（本项目不分包）</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1、</w:t>
      </w:r>
      <w:r>
        <w:rPr>
          <w:rFonts w:hint="eastAsia" w:ascii="Times New Roman" w:hAnsi="Times New Roman"/>
          <w:sz w:val="24"/>
          <w:lang w:eastAsia="zh-CN"/>
        </w:rPr>
        <w:t>《三台县人民医院院志》印刷</w:t>
      </w:r>
      <w:r>
        <w:rPr>
          <w:rFonts w:hint="eastAsia" w:ascii="Times New Roman" w:hAnsi="Times New Roman"/>
          <w:sz w:val="24"/>
          <w:lang w:val="en-US" w:eastAsia="zh-CN"/>
        </w:rPr>
        <w:t>500份、最高限价60000元（印刷</w:t>
      </w:r>
      <w:r>
        <w:rPr>
          <w:rFonts w:hint="eastAsia" w:ascii="Times New Roman" w:hAnsi="Times New Roman"/>
          <w:color w:val="000000"/>
          <w:sz w:val="24"/>
          <w:lang w:eastAsia="zh-CN"/>
        </w:rPr>
        <w:t>内容在中标成功后获取</w:t>
      </w:r>
      <w:r>
        <w:rPr>
          <w:rFonts w:hint="eastAsia" w:ascii="Times New Roman" w:hAnsi="Times New Roman"/>
          <w:sz w:val="24"/>
          <w:lang w:val="en-US"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2、</w:t>
      </w: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（印刷内容在中标成功后获取）</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ascii="Times New Roman" w:hAnsi="Times New Roman"/>
          <w:kern w:val="0"/>
          <w:sz w:val="24"/>
        </w:rPr>
        <w:t>响应文件必须</w:t>
      </w:r>
      <w:r>
        <w:rPr>
          <w:rFonts w:hint="eastAsia" w:ascii="Times New Roman" w:hAnsi="Times New Roman"/>
          <w:kern w:val="0"/>
          <w:sz w:val="24"/>
          <w:lang w:eastAsia="zh-CN"/>
        </w:rPr>
        <w:t>现场递交</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21</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sz w:val="24"/>
        </w:rPr>
        <w:t>三台县人民医院行政楼</w:t>
      </w:r>
      <w:r>
        <w:rPr>
          <w:rFonts w:hint="eastAsia" w:ascii="Times New Roman" w:hAnsi="Times New Roman"/>
          <w:b/>
          <w:sz w:val="24"/>
          <w:lang w:eastAsia="zh-CN"/>
        </w:rPr>
        <w:t>五</w:t>
      </w:r>
      <w:r>
        <w:rPr>
          <w:rFonts w:hint="eastAsia" w:ascii="Times New Roman" w:hAnsi="Times New Roman"/>
          <w:b/>
          <w:sz w:val="24"/>
        </w:rPr>
        <w:t>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hint="eastAsia" w:eastAsia="宋体"/>
          <w:lang w:val="en-US" w:eastAsia="zh-CN"/>
        </w:rPr>
      </w:pPr>
      <w:r>
        <w:rPr>
          <w:rFonts w:ascii="Times New Roman" w:hAnsi="Times New Roman"/>
          <w:b/>
          <w:kern w:val="0"/>
          <w:sz w:val="24"/>
        </w:rPr>
        <w:t>202</w:t>
      </w:r>
      <w:r>
        <w:rPr>
          <w:rFonts w:hint="eastAsia" w:ascii="Times New Roman" w:hAnsi="Times New Roman"/>
          <w:b/>
          <w:kern w:val="0"/>
          <w:sz w:val="24"/>
          <w:lang w:val="en-US" w:eastAsia="zh-CN"/>
        </w:rPr>
        <w:t>3</w:t>
      </w:r>
      <w:r>
        <w:rPr>
          <w:rFonts w:ascii="Times New Roman" w:hAnsi="Times New Roman"/>
          <w:b/>
          <w:kern w:val="0"/>
          <w:sz w:val="24"/>
        </w:rPr>
        <w:t>年</w:t>
      </w:r>
      <w:r>
        <w:rPr>
          <w:rFonts w:hint="eastAsia" w:ascii="Times New Roman" w:hAnsi="Times New Roman"/>
          <w:b/>
          <w:kern w:val="0"/>
          <w:sz w:val="24"/>
          <w:lang w:val="en-US" w:eastAsia="zh-CN"/>
        </w:rPr>
        <w:t>7</w:t>
      </w:r>
      <w:r>
        <w:rPr>
          <w:rFonts w:ascii="Times New Roman" w:hAnsi="Times New Roman"/>
          <w:b/>
          <w:kern w:val="0"/>
          <w:sz w:val="24"/>
        </w:rPr>
        <w:t>月</w:t>
      </w:r>
      <w:r>
        <w:rPr>
          <w:rFonts w:hint="eastAsia" w:ascii="Times New Roman" w:hAnsi="Times New Roman"/>
          <w:b/>
          <w:kern w:val="0"/>
          <w:sz w:val="24"/>
          <w:lang w:val="en-US" w:eastAsia="zh-CN"/>
        </w:rPr>
        <w:t>13</w:t>
      </w:r>
      <w:r>
        <w:rPr>
          <w:rFonts w:ascii="Times New Roman" w:hAnsi="Times New Roman"/>
          <w:b/>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三台县人民医院关于</w:t>
      </w:r>
      <w:r>
        <w:rPr>
          <w:rFonts w:hint="eastAsia" w:ascii="Times New Roman" w:hAnsi="Times New Roman"/>
          <w:sz w:val="32"/>
          <w:szCs w:val="32"/>
          <w:lang w:eastAsia="zh-CN"/>
        </w:rPr>
        <w:t>印刷《三台县人民医院院志》和《服务手册》</w:t>
      </w:r>
      <w:r>
        <w:rPr>
          <w:rFonts w:hint="eastAsia" w:ascii="Times New Roman" w:hAnsi="Times New Roman"/>
          <w:sz w:val="32"/>
          <w:szCs w:val="32"/>
        </w:rPr>
        <w:t>的</w:t>
      </w:r>
      <w:r>
        <w:rPr>
          <w:rFonts w:hint="eastAsia" w:ascii="Times New Roman" w:hAnsi="Times New Roman"/>
          <w:sz w:val="32"/>
          <w:szCs w:val="32"/>
          <w:lang w:eastAsia="zh-CN"/>
        </w:rPr>
        <w:t>比选文件</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拟印刷《三台县人民医院院志》和《服务手册》</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《三台县人民医院院志》和《服务手册》印刷</w:t>
      </w:r>
      <w:r>
        <w:rPr>
          <w:rFonts w:hint="eastAsia" w:ascii="Times New Roman" w:hAnsi="Times New Roman"/>
          <w:bCs/>
          <w:sz w:val="24"/>
          <w:lang w:eastAsia="zh-CN"/>
        </w:rPr>
        <w:t>采购项目</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r>
        <w:rPr>
          <w:rFonts w:hint="eastAsia" w:ascii="Times New Roman" w:hAnsi="Times New Roman"/>
          <w:b/>
          <w:bCs/>
          <w:sz w:val="24"/>
          <w:lang w:eastAsia="zh-CN"/>
        </w:rPr>
        <w:t>（本项目不分包）</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1、</w:t>
      </w:r>
      <w:r>
        <w:rPr>
          <w:rFonts w:hint="eastAsia" w:ascii="Times New Roman" w:hAnsi="Times New Roman"/>
          <w:sz w:val="24"/>
          <w:lang w:eastAsia="zh-CN"/>
        </w:rPr>
        <w:t>《三台县人民医院院志》印刷</w:t>
      </w:r>
      <w:r>
        <w:rPr>
          <w:rFonts w:hint="eastAsia" w:ascii="Times New Roman" w:hAnsi="Times New Roman"/>
          <w:sz w:val="24"/>
          <w:lang w:val="en-US" w:eastAsia="zh-CN"/>
        </w:rPr>
        <w:t>500份、最高限价60000元（</w:t>
      </w:r>
      <w:r>
        <w:rPr>
          <w:rFonts w:hint="eastAsia" w:ascii="Times New Roman" w:hAnsi="Times New Roman"/>
          <w:color w:val="000000"/>
          <w:sz w:val="24"/>
          <w:lang w:eastAsia="zh-CN"/>
        </w:rPr>
        <w:t>印刷内容在中标成功后获取</w:t>
      </w:r>
      <w:r>
        <w:rPr>
          <w:rFonts w:hint="eastAsia" w:ascii="Times New Roman" w:hAnsi="Times New Roman"/>
          <w:sz w:val="24"/>
          <w:lang w:val="en-US"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2、</w:t>
      </w:r>
      <w:r>
        <w:rPr>
          <w:rFonts w:hint="eastAsia" w:ascii="Times New Roman" w:hAnsi="Times New Roman"/>
          <w:sz w:val="24"/>
          <w:lang w:eastAsia="zh-CN"/>
        </w:rPr>
        <w:t>《服务手册》印刷</w:t>
      </w:r>
      <w:r>
        <w:rPr>
          <w:rFonts w:hint="eastAsia" w:ascii="Times New Roman" w:hAnsi="Times New Roman"/>
          <w:sz w:val="24"/>
          <w:lang w:val="en-US" w:eastAsia="zh-CN"/>
        </w:rPr>
        <w:t>400份，最高限价4000元</w:t>
      </w:r>
      <w:r>
        <w:rPr>
          <w:rFonts w:hint="eastAsia" w:ascii="Times New Roman" w:hAnsi="Times New Roman"/>
          <w:color w:val="000000"/>
          <w:sz w:val="24"/>
        </w:rPr>
        <w:t>（</w:t>
      </w:r>
      <w:r>
        <w:rPr>
          <w:rFonts w:hint="eastAsia" w:ascii="Times New Roman" w:hAnsi="Times New Roman"/>
          <w:color w:val="000000"/>
          <w:sz w:val="24"/>
          <w:lang w:eastAsia="zh-CN"/>
        </w:rPr>
        <w:t>印刷内容在中标成功后获取</w:t>
      </w:r>
      <w:r>
        <w:rPr>
          <w:rFonts w:hint="eastAsia" w:ascii="Times New Roman" w:hAnsi="Times New Roman"/>
          <w:color w:val="000000"/>
          <w:sz w:val="24"/>
        </w:rPr>
        <w:t>）</w:t>
      </w:r>
      <w:r>
        <w:rPr>
          <w:rFonts w:hint="eastAsia" w:ascii="Times New Roman" w:hAnsi="Times New Roman"/>
          <w:color w:val="000000"/>
          <w:sz w:val="24"/>
          <w:lang w:eastAsia="zh-CN"/>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14</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18</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21</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sz w:val="24"/>
        </w:rPr>
        <w:t>三台县人民医院行政楼</w:t>
      </w:r>
      <w:r>
        <w:rPr>
          <w:rFonts w:hint="eastAsia" w:ascii="Times New Roman" w:hAnsi="Times New Roman"/>
          <w:b/>
          <w:sz w:val="24"/>
          <w:lang w:eastAsia="zh-CN"/>
        </w:rPr>
        <w:t>五</w:t>
      </w:r>
      <w:r>
        <w:rPr>
          <w:rFonts w:hint="eastAsia" w:ascii="Times New Roman" w:hAnsi="Times New Roman"/>
          <w:b/>
          <w:sz w:val="24"/>
        </w:rPr>
        <w:t>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bCs/>
          <w:sz w:val="24"/>
        </w:rPr>
      </w:pPr>
      <w:r>
        <w:rPr>
          <w:sz w:val="24"/>
        </w:rPr>
        <w:t>联系</w:t>
      </w:r>
      <w:r>
        <w:rPr>
          <w:rFonts w:hint="eastAsia"/>
          <w:sz w:val="24"/>
          <w:lang w:eastAsia="zh-CN"/>
        </w:rPr>
        <w:t>电话</w:t>
      </w:r>
      <w:r>
        <w:rPr>
          <w:sz w:val="24"/>
        </w:rPr>
        <w:t>：</w:t>
      </w:r>
      <w:r>
        <w:rPr>
          <w:rFonts w:hint="eastAsia"/>
          <w:sz w:val="24"/>
          <w:lang w:eastAsia="zh-CN"/>
        </w:rPr>
        <w:t>张</w:t>
      </w:r>
      <w:r>
        <w:rPr>
          <w:rFonts w:hint="eastAsia"/>
          <w:sz w:val="24"/>
        </w:rPr>
        <w:t>老师</w:t>
      </w:r>
      <w:r>
        <w:rPr>
          <w:rFonts w:hint="eastAsia"/>
          <w:sz w:val="24"/>
          <w:lang w:val="en-US" w:eastAsia="zh-CN"/>
        </w:rPr>
        <w:t>-0816-5222252</w:t>
      </w: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3</w:t>
      </w:r>
      <w:r>
        <w:rPr>
          <w:bCs/>
          <w:sz w:val="24"/>
        </w:rPr>
        <w:t>年</w:t>
      </w:r>
      <w:r>
        <w:rPr>
          <w:rFonts w:hint="eastAsia"/>
          <w:bCs/>
          <w:sz w:val="24"/>
          <w:lang w:val="en-US" w:eastAsia="zh-CN"/>
        </w:rPr>
        <w:t>7</w:t>
      </w:r>
      <w:r>
        <w:rPr>
          <w:bCs/>
          <w:sz w:val="24"/>
        </w:rPr>
        <w:t>月</w:t>
      </w:r>
      <w:r>
        <w:rPr>
          <w:rFonts w:hint="eastAsia"/>
          <w:bCs/>
          <w:sz w:val="24"/>
          <w:lang w:val="en-US" w:eastAsia="zh-CN"/>
        </w:rPr>
        <w:t>13</w:t>
      </w:r>
      <w:r>
        <w:rPr>
          <w:bCs/>
          <w:sz w:val="24"/>
        </w:rPr>
        <w:t>日</w:t>
      </w:r>
      <w:bookmarkStart w:id="1" w:name="_Toc418004672"/>
      <w:r>
        <w:rPr>
          <w:color w:val="0D0D0D"/>
          <w:kern w:val="0"/>
          <w:sz w:val="24"/>
          <w:lang w:val="zh-CN"/>
        </w:rPr>
        <w:t xml:space="preserve"> </w:t>
      </w:r>
      <w:bookmarkStart w:id="2" w:name="_Toc520455380"/>
      <w:bookmarkStart w:id="3" w:name="_Toc52036323"/>
    </w:p>
    <w:bookmarkEnd w:id="1"/>
    <w:bookmarkEnd w:id="2"/>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《三台县人民医院院志》</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ascii="宋体" w:hAnsi="宋体" w:eastAsia="宋体" w:cs="宋体"/>
          <w:sz w:val="24"/>
          <w:szCs w:val="24"/>
        </w:rPr>
        <w:t>成品尺寸210mm</w:t>
      </w:r>
      <w:r>
        <w:rPr>
          <w:rFonts w:hint="eastAsia" w:ascii="宋体" w:hAnsi="宋体" w:cs="宋体"/>
          <w:sz w:val="24"/>
          <w:szCs w:val="24"/>
          <w:lang w:val="en-US" w:eastAsia="zh-CN"/>
        </w:rPr>
        <w:t>*</w:t>
      </w:r>
      <w:r>
        <w:rPr>
          <w:rFonts w:ascii="宋体" w:hAnsi="宋体" w:eastAsia="宋体" w:cs="宋体"/>
          <w:sz w:val="24"/>
          <w:szCs w:val="24"/>
        </w:rPr>
        <w:t>285mm</w:t>
      </w:r>
      <w:r>
        <w:rPr>
          <w:rFonts w:ascii="宋体" w:hAnsi="宋体" w:eastAsia="宋体" w:cs="宋体"/>
          <w:sz w:val="24"/>
          <w:szCs w:val="24"/>
        </w:rPr>
        <w:br w:type="textWrapping"/>
      </w:r>
      <w:r>
        <w:rPr>
          <w:rFonts w:hint="eastAsia" w:ascii="宋体" w:hAnsi="宋体" w:cs="宋体"/>
          <w:sz w:val="24"/>
          <w:szCs w:val="24"/>
          <w:lang w:val="en-US" w:eastAsia="zh-CN"/>
        </w:rPr>
        <w:t>2、</w:t>
      </w:r>
      <w:r>
        <w:rPr>
          <w:rFonts w:ascii="宋体" w:hAnsi="宋体" w:eastAsia="宋体" w:cs="宋体"/>
          <w:sz w:val="24"/>
          <w:szCs w:val="24"/>
        </w:rPr>
        <w:t>印张</w:t>
      </w:r>
      <w:r>
        <w:rPr>
          <w:rFonts w:hint="eastAsia" w:ascii="宋体" w:hAnsi="宋体" w:cs="宋体"/>
          <w:sz w:val="24"/>
          <w:szCs w:val="24"/>
          <w:lang w:eastAsia="zh-CN"/>
        </w:rPr>
        <w:t>：</w:t>
      </w:r>
      <w:r>
        <w:rPr>
          <w:rFonts w:ascii="宋体" w:hAnsi="宋体" w:eastAsia="宋体" w:cs="宋体"/>
          <w:sz w:val="24"/>
          <w:szCs w:val="24"/>
        </w:rPr>
        <w:t>15</w:t>
      </w:r>
      <w:r>
        <w:rPr>
          <w:rFonts w:hint="eastAsia" w:ascii="宋体" w:hAnsi="宋体" w:cs="宋体"/>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rPr>
        <w:t>字数</w:t>
      </w:r>
      <w:r>
        <w:rPr>
          <w:rFonts w:hint="eastAsia" w:ascii="宋体" w:hAnsi="宋体" w:cs="宋体"/>
          <w:sz w:val="24"/>
          <w:szCs w:val="24"/>
          <w:lang w:eastAsia="zh-CN"/>
        </w:rPr>
        <w:t>：</w:t>
      </w:r>
      <w:r>
        <w:rPr>
          <w:rFonts w:ascii="宋体" w:hAnsi="宋体" w:eastAsia="宋体" w:cs="宋体"/>
          <w:sz w:val="24"/>
          <w:szCs w:val="24"/>
        </w:rPr>
        <w:t>100千字</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4、服务内容：排版、印刷</w:t>
      </w:r>
      <w:r>
        <w:rPr>
          <w:rFonts w:hint="eastAsia" w:asciiTheme="minorEastAsia" w:hAnsiTheme="minorEastAsia" w:eastAsiaTheme="minorEastAsia" w:cstheme="minorEastAsia"/>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宋体" w:hAnsi="宋体" w:cs="宋体"/>
          <w:sz w:val="24"/>
          <w:szCs w:val="24"/>
          <w:lang w:val="en-US" w:eastAsia="zh-CN"/>
        </w:rPr>
        <w:t>5、</w:t>
      </w:r>
      <w:r>
        <w:rPr>
          <w:rFonts w:ascii="宋体" w:hAnsi="宋体" w:eastAsia="宋体" w:cs="宋体"/>
          <w:sz w:val="24"/>
          <w:szCs w:val="24"/>
        </w:rPr>
        <w:t>印制要求</w:t>
      </w:r>
      <w:r>
        <w:rPr>
          <w:rFonts w:hint="eastAsia" w:ascii="宋体" w:hAnsi="宋体" w:cs="宋体"/>
          <w:sz w:val="24"/>
          <w:szCs w:val="24"/>
          <w:lang w:eastAsia="zh-CN"/>
        </w:rPr>
        <w:t>：</w:t>
      </w:r>
      <w:r>
        <w:rPr>
          <w:rFonts w:ascii="宋体" w:hAnsi="宋体" w:eastAsia="宋体" w:cs="宋体"/>
          <w:sz w:val="24"/>
          <w:szCs w:val="24"/>
        </w:rPr>
        <w:t>内页用80g双面胶版纸黑白双面印刷，内68页彩图，彩图用150g双胶纸四色彩印</w:t>
      </w:r>
      <w:r>
        <w:rPr>
          <w:rFonts w:hint="eastAsia" w:ascii="宋体" w:hAnsi="宋体" w:cs="宋体"/>
          <w:sz w:val="24"/>
          <w:szCs w:val="24"/>
          <w:lang w:eastAsia="zh-CN"/>
        </w:rPr>
        <w:t>。</w:t>
      </w:r>
      <w:r>
        <w:rPr>
          <w:rFonts w:ascii="宋体" w:hAnsi="宋体" w:eastAsia="宋体" w:cs="宋体"/>
          <w:sz w:val="24"/>
          <w:szCs w:val="24"/>
        </w:rPr>
        <w:br w:type="textWrapping"/>
      </w:r>
      <w:r>
        <w:rPr>
          <w:rFonts w:hint="eastAsia" w:ascii="宋体" w:hAnsi="宋体" w:cs="宋体"/>
          <w:sz w:val="24"/>
          <w:szCs w:val="24"/>
          <w:lang w:val="en-US" w:eastAsia="zh-CN"/>
        </w:rPr>
        <w:t>6、</w:t>
      </w:r>
      <w:r>
        <w:rPr>
          <w:rFonts w:ascii="宋体" w:hAnsi="宋体" w:eastAsia="宋体" w:cs="宋体"/>
          <w:sz w:val="24"/>
          <w:szCs w:val="24"/>
        </w:rPr>
        <w:t>硬壳精装，封面用200g铜卡纸覆哑膜，手工装裱1200g无酸卡，扉页用250g特种耐折卡纸。手工锁线，硬壳精装。</w:t>
      </w:r>
      <w:r>
        <w:rPr>
          <w:rFonts w:ascii="宋体" w:hAnsi="宋体" w:eastAsia="宋体" w:cs="宋体"/>
          <w:sz w:val="24"/>
          <w:szCs w:val="24"/>
        </w:rPr>
        <w:br w:type="textWrapping"/>
      </w:r>
      <w:r>
        <w:rPr>
          <w:rFonts w:hint="eastAsia" w:ascii="宋体" w:hAnsi="宋体" w:cs="宋体"/>
          <w:sz w:val="24"/>
          <w:szCs w:val="24"/>
          <w:lang w:val="en-US" w:eastAsia="zh-CN"/>
        </w:rPr>
        <w:t>7、</w:t>
      </w:r>
      <w:r>
        <w:rPr>
          <w:rFonts w:hint="eastAsia" w:asciiTheme="minorEastAsia" w:hAnsiTheme="minorEastAsia" w:eastAsiaTheme="minorEastAsia" w:cstheme="minorEastAsia"/>
          <w:color w:val="auto"/>
          <w:sz w:val="24"/>
          <w:szCs w:val="24"/>
          <w:lang w:val="en-US" w:eastAsia="zh-CN"/>
        </w:rPr>
        <w:t>提供与技术参数及要求一致的印刷样品，印刷内容不限。</w:t>
      </w:r>
      <w:r>
        <w:rPr>
          <w:rFonts w:ascii="宋体" w:hAnsi="宋体" w:eastAsia="宋体" w:cs="宋体"/>
          <w:sz w:val="24"/>
          <w:szCs w:val="24"/>
        </w:rPr>
        <w:br w:type="textWrapping"/>
      </w:r>
      <w:r>
        <w:rPr>
          <w:rFonts w:hint="eastAsia" w:asciiTheme="minorEastAsia" w:hAnsiTheme="minorEastAsia" w:eastAsiaTheme="minorEastAsia"/>
          <w:b/>
          <w:kern w:val="0"/>
          <w:sz w:val="28"/>
          <w:szCs w:val="28"/>
          <w:lang w:eastAsia="zh-CN"/>
        </w:rPr>
        <w:t>《服务手册》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imes New Roman" w:hAnsi="Times New Roman"/>
          <w:sz w:val="24"/>
          <w:lang w:eastAsia="zh-CN"/>
        </w:rPr>
        <w:t>服务手册</w:t>
      </w:r>
      <w:r>
        <w:rPr>
          <w:rFonts w:hint="eastAsia" w:asciiTheme="minorEastAsia" w:hAnsiTheme="minorEastAsia" w:eastAsiaTheme="minorEastAsia" w:cstheme="minorEastAsia"/>
          <w:color w:val="auto"/>
          <w:sz w:val="24"/>
          <w:szCs w:val="24"/>
          <w:lang w:val="en-US" w:eastAsia="zh-CN"/>
        </w:rPr>
        <w:t>尺寸：约长14cm，宽11.5cm。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2、服务内容：排版、印刷</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3、印刷要求：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1）封面：250g铜版纸，覆哑膜、彩印；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2）内页：100g铜版纸，彩印；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3）页数：50页左右。</w:t>
      </w:r>
      <w:bookmarkStart w:id="50" w:name="_GoBack"/>
      <w:bookmarkEnd w:id="5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4、装订要求：骑马装订。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5、提供与技术参数及要求一致的印刷样品，印刷内容不限。</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bookmarkStart w:id="5" w:name="_Toc350964160"/>
      <w:bookmarkStart w:id="6" w:name="_Toc233048245"/>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20日内。</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1"/>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7" w:name="_Toc520455383"/>
      <w:bookmarkStart w:id="8" w:name="_Toc52036325"/>
    </w:p>
    <w:p>
      <w:pPr>
        <w:rPr>
          <w:rFonts w:ascii="Times New Roman" w:hAnsi="Times New Roman"/>
          <w:sz w:val="36"/>
          <w:szCs w:val="36"/>
        </w:rPr>
      </w:pPr>
      <w:r>
        <w:rPr>
          <w:rFonts w:ascii="Times New Roman" w:hAnsi="Times New Roman"/>
          <w:sz w:val="36"/>
          <w:szCs w:val="36"/>
        </w:rPr>
        <w:br w:type="page"/>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pageBreakBefore w:val="0"/>
        <w:kinsoku/>
        <w:wordWrap/>
        <w:overflowPunct/>
        <w:topLinePunct w:val="0"/>
        <w:bidi w:val="0"/>
        <w:snapToGrid/>
        <w:spacing w:line="400" w:lineRule="exact"/>
        <w:ind w:firstLine="482" w:firstLineChars="200"/>
        <w:textAlignment w:val="auto"/>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w:t>
      </w:r>
      <w:r>
        <w:rPr>
          <w:rFonts w:hint="eastAsia" w:ascii="Times New Roman" w:hAnsi="Times New Roman"/>
          <w:color w:val="0D0D0D"/>
          <w:kern w:val="0"/>
          <w:sz w:val="24"/>
          <w:lang w:val="en-US" w:eastAsia="zh-CN"/>
        </w:rPr>
        <w:t>2021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6</w:t>
      </w:r>
      <w:r>
        <w:rPr>
          <w:rFonts w:ascii="Times New Roman" w:hAnsi="Times New Roman"/>
          <w:color w:val="0D0D0D"/>
          <w:kern w:val="0"/>
          <w:sz w:val="24"/>
          <w:lang w:val="zh-CN"/>
        </w:rPr>
        <w:t>、</w:t>
      </w:r>
      <w:r>
        <w:rPr>
          <w:rFonts w:hint="eastAsia" w:ascii="Times New Roman" w:hAnsi="Times New Roman"/>
          <w:color w:val="0D0D0D"/>
          <w:kern w:val="0"/>
          <w:sz w:val="24"/>
          <w:lang w:val="zh-CN"/>
        </w:rPr>
        <w:t>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zh-CN"/>
        </w:rPr>
        <w:t>8、供应商及其现任法定代表人、主要负责人不得具有行贿犯罪记录的承诺书。</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kinsoku/>
        <w:wordWrap/>
        <w:overflowPunct/>
        <w:topLinePunct w:val="0"/>
        <w:bidi w:val="0"/>
        <w:snapToGrid/>
        <w:spacing w:line="400" w:lineRule="exact"/>
        <w:jc w:val="both"/>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kern w:val="0"/>
          <w:sz w:val="32"/>
          <w:szCs w:val="32"/>
        </w:rPr>
      </w:pP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40%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4</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4</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质量50%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50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50分、第二名得40分，以此类推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52036326"/>
      <w:bookmarkStart w:id="11" w:name="_Toc34051805"/>
      <w:bookmarkStart w:id="12" w:name="_Toc33698132"/>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4051806"/>
      <w:bookmarkStart w:id="16" w:name="_Toc52036327"/>
      <w:bookmarkStart w:id="17" w:name="_Toc33709794"/>
      <w:bookmarkStart w:id="18" w:name="_Toc40447268"/>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33698134"/>
      <w:bookmarkStart w:id="21" w:name="_Toc40447269"/>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52036329"/>
      <w:bookmarkStart w:id="26" w:name="_Toc34051808"/>
      <w:bookmarkStart w:id="27" w:name="_Toc33709796"/>
      <w:bookmarkStart w:id="28" w:name="_Toc40447270"/>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385992"/>
      <w:bookmarkStart w:id="30" w:name="_Toc436820890"/>
      <w:bookmarkStart w:id="31" w:name="_Toc307564880"/>
      <w:bookmarkStart w:id="32" w:name="_Toc436410129"/>
      <w:bookmarkStart w:id="33" w:name="_Toc436404120"/>
      <w:r>
        <w:rPr>
          <w:rFonts w:ascii="Times New Roman" w:hAnsi="Times New Roman"/>
          <w:kern w:val="0"/>
          <w:sz w:val="24"/>
          <w:szCs w:val="20"/>
        </w:rPr>
        <w:br w:type="page"/>
      </w:r>
      <w:bookmarkEnd w:id="29"/>
      <w:bookmarkEnd w:id="30"/>
      <w:bookmarkEnd w:id="31"/>
      <w:bookmarkEnd w:id="32"/>
      <w:bookmarkEnd w:id="33"/>
      <w:bookmarkStart w:id="34" w:name="_Toc503987104"/>
      <w:bookmarkStart w:id="35" w:name="_Toc503986838"/>
      <w:bookmarkStart w:id="36" w:name="_Toc503986415"/>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34051809"/>
      <w:bookmarkStart w:id="43" w:name="_Toc40447271"/>
      <w:bookmarkStart w:id="44"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52036331"/>
      <w:bookmarkStart w:id="47" w:name="_Toc34051810"/>
      <w:bookmarkStart w:id="48" w:name="_Toc33698137"/>
      <w:bookmarkStart w:id="49"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5"/>
    <w:bookmarkEnd w:id="6"/>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4A301"/>
    <w:multiLevelType w:val="singleLevel"/>
    <w:tmpl w:val="50D4A3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8C71E9"/>
    <w:rsid w:val="04780AE9"/>
    <w:rsid w:val="075952DC"/>
    <w:rsid w:val="07D06B27"/>
    <w:rsid w:val="0AAF61D0"/>
    <w:rsid w:val="0AFA5A96"/>
    <w:rsid w:val="0B3D0842"/>
    <w:rsid w:val="0E4A53E7"/>
    <w:rsid w:val="0E7F1957"/>
    <w:rsid w:val="102D5D9F"/>
    <w:rsid w:val="11E701D0"/>
    <w:rsid w:val="12860B78"/>
    <w:rsid w:val="138E4DA7"/>
    <w:rsid w:val="15A07820"/>
    <w:rsid w:val="17122347"/>
    <w:rsid w:val="18B344B1"/>
    <w:rsid w:val="1CCE4466"/>
    <w:rsid w:val="1D693FA0"/>
    <w:rsid w:val="1F2324A2"/>
    <w:rsid w:val="2059498F"/>
    <w:rsid w:val="20A2053B"/>
    <w:rsid w:val="22AC4D0C"/>
    <w:rsid w:val="29A7364C"/>
    <w:rsid w:val="2A092A55"/>
    <w:rsid w:val="2D0E4090"/>
    <w:rsid w:val="2D686211"/>
    <w:rsid w:val="2FB70420"/>
    <w:rsid w:val="324C231F"/>
    <w:rsid w:val="33D16649"/>
    <w:rsid w:val="34951ECC"/>
    <w:rsid w:val="36B81FB7"/>
    <w:rsid w:val="375874A5"/>
    <w:rsid w:val="3C3A6FCB"/>
    <w:rsid w:val="3E43534C"/>
    <w:rsid w:val="3F4940F4"/>
    <w:rsid w:val="3F557436"/>
    <w:rsid w:val="4B44740D"/>
    <w:rsid w:val="4C2C6594"/>
    <w:rsid w:val="4D297112"/>
    <w:rsid w:val="51FB0B52"/>
    <w:rsid w:val="54604096"/>
    <w:rsid w:val="54EB663A"/>
    <w:rsid w:val="58BA1F78"/>
    <w:rsid w:val="5939307D"/>
    <w:rsid w:val="5A391297"/>
    <w:rsid w:val="5AAD383C"/>
    <w:rsid w:val="5D845EA0"/>
    <w:rsid w:val="60A84922"/>
    <w:rsid w:val="61307AD3"/>
    <w:rsid w:val="651B17E0"/>
    <w:rsid w:val="66D24120"/>
    <w:rsid w:val="68B977C1"/>
    <w:rsid w:val="69E4351C"/>
    <w:rsid w:val="6C320399"/>
    <w:rsid w:val="6C8163CC"/>
    <w:rsid w:val="6D305454"/>
    <w:rsid w:val="6E8E4DD0"/>
    <w:rsid w:val="6F833AC6"/>
    <w:rsid w:val="71724535"/>
    <w:rsid w:val="72326A63"/>
    <w:rsid w:val="72AB418D"/>
    <w:rsid w:val="72B059E8"/>
    <w:rsid w:val="732C647B"/>
    <w:rsid w:val="740A6CA7"/>
    <w:rsid w:val="744B1A6F"/>
    <w:rsid w:val="7AB7598A"/>
    <w:rsid w:val="7B9E1314"/>
    <w:rsid w:val="7BE72AC6"/>
    <w:rsid w:val="7C3F13C0"/>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6360</Words>
  <Characters>6606</Characters>
  <Lines>102</Lines>
  <Paragraphs>28</Paragraphs>
  <TotalTime>1</TotalTime>
  <ScaleCrop>false</ScaleCrop>
  <LinksUpToDate>false</LinksUpToDate>
  <CharactersWithSpaces>7954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2023-07-13T09:11:57Z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D9D2AD1A4E204F7C908F5112A77BB77A_13</vt:lpwstr>
  </property>
</Properties>
</file>