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门急诊综合楼人脸识别智能储物柜采购项目</w:t>
      </w:r>
    </w:p>
    <w:p>
      <w:pPr>
        <w:pStyle w:val="3"/>
        <w:ind w:left="0" w:leftChars="0" w:firstLine="0" w:firstLineChars="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2023年1</w:t>
      </w:r>
      <w:r>
        <w:rPr>
          <w:rFonts w:hint="eastAsia" w:ascii="宋体" w:hAnsi="宋体" w:cs="宋体"/>
          <w:b/>
          <w:bCs/>
          <w:sz w:val="52"/>
          <w:szCs w:val="52"/>
          <w:u w:val="single"/>
          <w:lang w:val="en-US" w:eastAsia="zh-CN"/>
        </w:rPr>
        <w:t>2</w:t>
      </w:r>
      <w:r>
        <w:rPr>
          <w:rFonts w:hint="eastAsia" w:ascii="宋体" w:hAnsi="宋体" w:eastAsia="宋体" w:cs="宋体"/>
          <w:b/>
          <w:bCs/>
          <w:sz w:val="52"/>
          <w:szCs w:val="52"/>
          <w:u w:val="single"/>
          <w:lang w:val="en-US" w:eastAsia="zh-CN"/>
        </w:rPr>
        <w:t>月25日</w:t>
      </w:r>
    </w:p>
    <w:p>
      <w:pPr>
        <w:pStyle w:val="2"/>
        <w:rPr>
          <w:rFonts w:hint="eastAsia" w:ascii="宋体" w:hAnsi="宋体" w:eastAsia="宋体" w:cs="宋体"/>
          <w:b/>
          <w:bCs/>
          <w:sz w:val="32"/>
          <w:szCs w:val="32"/>
        </w:rPr>
      </w:pPr>
    </w:p>
    <w:p>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三台县人民医院</w:t>
      </w:r>
      <w:r>
        <w:rPr>
          <w:rFonts w:hint="eastAsia" w:ascii="方正小标宋简体" w:hAnsi="方正小标宋简体" w:eastAsia="方正小标宋简体" w:cs="方正小标宋简体"/>
          <w:sz w:val="44"/>
          <w:szCs w:val="44"/>
          <w:lang w:val="en-US" w:eastAsia="zh-CN"/>
        </w:rPr>
        <w:t>关于门急诊综合楼人脸识别智能储物柜</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pPr>
        <w:pStyle w:val="5"/>
      </w:pPr>
    </w:p>
    <w:p>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门急诊综合楼人脸识别智能储物柜</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b/>
          <w:color w:val="343434"/>
          <w:sz w:val="28"/>
          <w:szCs w:val="28"/>
          <w:shd w:val="clear" w:color="auto" w:fill="FFFFFF"/>
          <w:lang w:val="en-US" w:eastAsia="zh-CN"/>
        </w:rPr>
      </w:pPr>
      <w:r>
        <w:rPr>
          <w:rFonts w:hint="eastAsia" w:ascii="宋体" w:hAnsi="宋体" w:eastAsia="宋体" w:cs="宋体"/>
          <w:b/>
          <w:color w:val="343434"/>
          <w:sz w:val="28"/>
          <w:szCs w:val="28"/>
          <w:shd w:val="clear" w:color="auto" w:fill="FFFFFF"/>
          <w:lang w:val="en-US" w:eastAsia="zh-CN"/>
        </w:rPr>
        <w:t>1.项目概况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为方便患者在我院就诊时存放随身物品，拟在门急诊综合楼一楼增设人脸识别智能储物柜。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2.项目名称：</w:t>
      </w:r>
      <w:r>
        <w:rPr>
          <w:rFonts w:hint="eastAsia" w:ascii="宋体" w:hAnsi="宋体" w:eastAsia="宋体" w:cs="宋体"/>
          <w:b w:val="0"/>
          <w:bCs/>
          <w:color w:val="343434"/>
          <w:sz w:val="28"/>
          <w:szCs w:val="28"/>
          <w:u w:val="single"/>
          <w:shd w:val="clear" w:color="auto" w:fill="FFFFFF"/>
          <w:lang w:val="en-US" w:eastAsia="zh-CN"/>
        </w:rPr>
        <w:t>门急诊综合楼人脸识别智能储物柜采购项目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3.参数要求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3.1规格：1主柜+2副柜，单柜整体规格：950（长）*500（宽）*1850 （高），每个柜体分4层，上3层可放一般物品，第四层可以放置一般行李箱，具体尺寸可根据实际需求调整；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3.2身份认证方式：人脸识别开柜存取物品，后台需有记录，便于特殊情况下查询处理；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3.3操作简单，人脸图像读取过程中能自适应参数调节机制，适用广泛，可抵御照片、视频取物；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3.4采用电容式触摸按键与工业级4寸及以上高亮度彩色液晶屏，锁具采用智能电控锁；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3.5柜体采用0.8mm以上冷轧钢板；箱体表面喷涂塑粉，颜色根据医院实际需求再确定；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vertAlign w:val="baseline"/>
          <w:lang w:val="en-US" w:eastAsia="zh-CN"/>
        </w:rPr>
      </w:pPr>
      <w:r>
        <w:rPr>
          <w:rFonts w:hint="eastAsia" w:ascii="宋体" w:hAnsi="宋体" w:eastAsia="宋体" w:cs="宋体"/>
          <w:b w:val="0"/>
          <w:bCs w:val="0"/>
          <w:sz w:val="28"/>
          <w:szCs w:val="28"/>
          <w:lang w:val="en-US" w:eastAsia="zh-CN"/>
        </w:rPr>
        <w:t>3.6紧急情况下，可通过机械钥匙打开柜门取出物品。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4.商务要求</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4.1交货完工时间：合同签订之日起</w:t>
      </w:r>
      <w:r>
        <w:rPr>
          <w:rFonts w:hint="eastAsia" w:ascii="宋体" w:hAnsi="宋体" w:eastAsia="宋体" w:cs="宋体"/>
          <w:sz w:val="28"/>
          <w:szCs w:val="28"/>
          <w:u w:val="single"/>
          <w:lang w:val="en-US" w:eastAsia="zh-CN"/>
        </w:rPr>
        <w:t>10天内</w:t>
      </w:r>
      <w:r>
        <w:rPr>
          <w:rFonts w:hint="eastAsia" w:ascii="宋体" w:hAnsi="宋体" w:eastAsia="宋体" w:cs="宋体"/>
          <w:sz w:val="28"/>
          <w:szCs w:val="28"/>
          <w:lang w:val="en-US" w:eastAsia="zh-CN"/>
        </w:rPr>
        <w:t>完成交货并完成安装调试。</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4.2交货地点：三台县人民医院门急诊综合楼一楼。</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4.3付款方法和条件：全部货物安装调试完毕并验收合格支付全部货款。</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4.4质保期：验收合格后柜体质保</w:t>
      </w:r>
      <w:r>
        <w:rPr>
          <w:rFonts w:hint="eastAsia" w:ascii="宋体" w:hAnsi="宋体" w:eastAsia="宋体" w:cs="宋体"/>
          <w:sz w:val="28"/>
          <w:szCs w:val="28"/>
          <w:u w:val="single"/>
          <w:lang w:val="en-US" w:eastAsia="zh-CN"/>
        </w:rPr>
        <w:t>5年</w:t>
      </w:r>
      <w:r>
        <w:rPr>
          <w:rFonts w:hint="eastAsia" w:ascii="宋体" w:hAnsi="宋体" w:eastAsia="宋体" w:cs="宋体"/>
          <w:sz w:val="28"/>
          <w:szCs w:val="28"/>
          <w:lang w:val="en-US" w:eastAsia="zh-CN"/>
        </w:rPr>
        <w:t>，智能系统质保</w:t>
      </w:r>
      <w:r>
        <w:rPr>
          <w:rFonts w:hint="eastAsia" w:ascii="宋体" w:hAnsi="宋体" w:eastAsia="宋体" w:cs="宋体"/>
          <w:sz w:val="28"/>
          <w:szCs w:val="28"/>
          <w:u w:val="single"/>
          <w:lang w:val="en-US" w:eastAsia="zh-CN"/>
        </w:rPr>
        <w:t>1年</w:t>
      </w:r>
      <w:r>
        <w:rPr>
          <w:rFonts w:hint="eastAsia" w:ascii="宋体" w:hAnsi="宋体" w:eastAsia="宋体" w:cs="宋体"/>
          <w:sz w:val="28"/>
          <w:szCs w:val="28"/>
          <w:lang w:val="en-US" w:eastAsia="zh-CN"/>
        </w:rPr>
        <w:t>，在质保期内，若发生质量问题，供应商应负责更换或维修（同一质量问题连续两次维修仍无法正常使用的，供应商必须无条件更换相同型号产品，采购人不再额外支付费用）。质保期满后，提供终身维修服务。</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4.5售后服务要求：产品在使用中出现任何问题，供应商在接到故障电话后</w:t>
      </w:r>
      <w:r>
        <w:rPr>
          <w:rFonts w:hint="eastAsia" w:ascii="宋体" w:hAnsi="宋体" w:eastAsia="宋体" w:cs="宋体"/>
          <w:sz w:val="28"/>
          <w:szCs w:val="28"/>
          <w:u w:val="single"/>
          <w:lang w:val="en-US" w:eastAsia="zh-CN"/>
        </w:rPr>
        <w:t>30分钟内</w:t>
      </w:r>
      <w:r>
        <w:rPr>
          <w:rFonts w:hint="eastAsia" w:ascii="宋体" w:hAnsi="宋体" w:eastAsia="宋体" w:cs="宋体"/>
          <w:sz w:val="28"/>
          <w:szCs w:val="28"/>
          <w:lang w:val="en-US" w:eastAsia="zh-CN"/>
        </w:rPr>
        <w:t>响应，需到现场处理的</w:t>
      </w:r>
      <w:r>
        <w:rPr>
          <w:rFonts w:hint="eastAsia" w:ascii="宋体" w:hAnsi="宋体" w:eastAsia="宋体" w:cs="宋体"/>
          <w:sz w:val="28"/>
          <w:szCs w:val="28"/>
          <w:u w:val="single"/>
          <w:lang w:val="en-US" w:eastAsia="zh-CN"/>
        </w:rPr>
        <w:t>4小时内</w:t>
      </w:r>
      <w:r>
        <w:rPr>
          <w:rFonts w:hint="eastAsia" w:ascii="宋体" w:hAnsi="宋体" w:eastAsia="宋体" w:cs="宋体"/>
          <w:sz w:val="28"/>
          <w:szCs w:val="28"/>
          <w:lang w:val="en-US" w:eastAsia="zh-CN"/>
        </w:rPr>
        <w:t>到达现场提供现场服务并解决问题。</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5.项目限价</w:t>
      </w:r>
      <w:r>
        <w:rPr>
          <w:rFonts w:hint="eastAsia" w:ascii="宋体" w:hAnsi="宋体" w:eastAsia="宋体" w:cs="宋体"/>
          <w:sz w:val="28"/>
          <w:szCs w:val="28"/>
          <w:lang w:val="en-US" w:eastAsia="zh-CN"/>
        </w:rPr>
        <w:t>：</w:t>
      </w:r>
      <w:r>
        <w:rPr>
          <w:rFonts w:hint="eastAsia" w:ascii="宋体" w:hAnsi="宋体" w:eastAsia="宋体" w:cs="宋体"/>
          <w:sz w:val="28"/>
          <w:szCs w:val="28"/>
          <w:u w:val="single"/>
          <w:lang w:val="en-US" w:eastAsia="zh-CN"/>
        </w:rPr>
        <w:t>1.1万元</w:t>
      </w:r>
      <w:r>
        <w:rPr>
          <w:rFonts w:hint="eastAsia" w:ascii="宋体" w:hAnsi="宋体" w:eastAsia="宋体" w:cs="宋体"/>
          <w:sz w:val="28"/>
          <w:szCs w:val="28"/>
          <w:lang w:val="en-US" w:eastAsia="zh-CN"/>
        </w:rPr>
        <w:t>。</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二、采购方式：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日至</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28</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3.递交方式：邮寄</w:t>
      </w:r>
      <w:r>
        <w:rPr>
          <w:rFonts w:hint="eastAsia" w:ascii="宋体" w:hAnsi="宋体" w:eastAsia="宋体" w:cs="宋体"/>
          <w:sz w:val="28"/>
          <w:szCs w:val="28"/>
          <w:lang w:eastAsia="zh-CN"/>
        </w:rPr>
        <w:t>（</w:t>
      </w:r>
      <w:r>
        <w:rPr>
          <w:rFonts w:hint="eastAsia" w:ascii="宋体" w:hAnsi="宋体" w:eastAsia="宋体" w:cs="宋体"/>
          <w:sz w:val="28"/>
          <w:szCs w:val="28"/>
        </w:rPr>
        <w:t>顺丰快递</w:t>
      </w:r>
      <w:r>
        <w:rPr>
          <w:rFonts w:hint="eastAsia" w:ascii="宋体" w:hAnsi="宋体" w:eastAsia="宋体" w:cs="宋体"/>
          <w:sz w:val="28"/>
          <w:szCs w:val="28"/>
          <w:lang w:eastAsia="zh-CN"/>
        </w:rPr>
        <w:t>）询价</w:t>
      </w:r>
      <w:r>
        <w:rPr>
          <w:rFonts w:hint="eastAsia" w:ascii="宋体" w:hAnsi="宋体" w:eastAsia="宋体" w:cs="宋体"/>
          <w:sz w:val="28"/>
          <w:szCs w:val="28"/>
        </w:rPr>
        <w:t>文件，</w:t>
      </w:r>
      <w:r>
        <w:rPr>
          <w:rFonts w:hint="eastAsia" w:ascii="宋体" w:hAnsi="宋体" w:eastAsia="宋体" w:cs="宋体"/>
          <w:sz w:val="28"/>
          <w:szCs w:val="28"/>
          <w:lang w:eastAsia="zh-CN"/>
        </w:rPr>
        <w:t>供应商不到现场，</w:t>
      </w:r>
      <w:r>
        <w:rPr>
          <w:rFonts w:hint="eastAsia" w:ascii="宋体" w:hAnsi="宋体" w:eastAsia="宋体" w:cs="宋体"/>
          <w:sz w:val="28"/>
          <w:szCs w:val="28"/>
        </w:rPr>
        <w:t>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.内容要求：询价文件装订成册，一正一副，包括:报价单、资质、业绩、服务方案等；询价文件封面注明项目名称、公司名称、联系人、联系电话。</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日12：00。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解老师-13991137357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pPr>
        <w:pStyle w:val="5"/>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p>
    <w:p>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9"/>
        <w:snapToGrid w:val="0"/>
        <w:spacing w:before="312" w:beforeLines="100" w:after="156" w:afterLines="50"/>
        <w:ind w:firstLine="922" w:firstLineChars="255"/>
        <w:jc w:val="both"/>
        <w:rPr>
          <w:rFonts w:ascii="宋体" w:hAnsi="宋体" w:eastAsia="宋体" w:cs="宋体"/>
          <w:b/>
          <w:bCs/>
          <w:kern w:val="0"/>
          <w:sz w:val="36"/>
          <w:szCs w:val="36"/>
        </w:rPr>
      </w:pPr>
    </w:p>
    <w:p>
      <w:pPr>
        <w:pStyle w:val="19"/>
        <w:snapToGrid w:val="0"/>
        <w:spacing w:before="312" w:beforeLines="100" w:after="156" w:afterLines="50"/>
        <w:ind w:firstLine="922" w:firstLineChars="255"/>
        <w:rPr>
          <w:rFonts w:ascii="宋体" w:hAnsi="宋体" w:eastAsia="宋体" w:cs="宋体"/>
          <w:b/>
          <w:bCs/>
          <w:kern w:val="0"/>
          <w:sz w:val="36"/>
          <w:szCs w:val="36"/>
        </w:rPr>
      </w:pPr>
    </w:p>
    <w:p>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9"/>
        <w:snapToGrid w:val="0"/>
        <w:spacing w:before="312" w:beforeLines="100" w:after="156" w:afterLines="50"/>
        <w:ind w:firstLine="819" w:firstLineChars="255"/>
        <w:rPr>
          <w:rFonts w:hint="eastAsia" w:ascii="宋体" w:hAnsi="宋体" w:eastAsia="宋体" w:cs="宋体"/>
          <w:b/>
          <w:bCs/>
          <w:kern w:val="0"/>
          <w:sz w:val="32"/>
          <w:szCs w:val="32"/>
        </w:rPr>
      </w:pPr>
    </w:p>
    <w:p>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5"/>
        <w:rPr>
          <w:sz w:val="21"/>
          <w:szCs w:val="21"/>
        </w:rPr>
      </w:pPr>
    </w:p>
    <w:p>
      <w:pPr>
        <w:pStyle w:val="5"/>
        <w:rPr>
          <w:sz w:val="21"/>
          <w:szCs w:val="21"/>
        </w:rPr>
      </w:pPr>
    </w:p>
    <w:p>
      <w:pPr>
        <w:rPr>
          <w:rFonts w:hint="eastAsia"/>
          <w:b/>
          <w:bCs/>
          <w:sz w:val="44"/>
          <w:szCs w:val="44"/>
          <w:lang w:val="en-US" w:eastAsia="zh-CN"/>
        </w:rPr>
      </w:pPr>
      <w:r>
        <w:rPr>
          <w:rFonts w:hint="eastAsia"/>
          <w:b/>
          <w:bCs/>
          <w:sz w:val="44"/>
          <w:szCs w:val="44"/>
          <w:lang w:val="en-US" w:eastAsia="zh-CN"/>
        </w:rPr>
        <w:br w:type="page"/>
      </w:r>
    </w:p>
    <w:p>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报价（万</w:t>
            </w:r>
            <w:bookmarkStart w:id="5" w:name="_GoBack"/>
            <w:bookmarkEnd w:id="5"/>
            <w:r>
              <w:rPr>
                <w:rFonts w:hint="eastAsia"/>
                <w:b/>
                <w:bCs/>
                <w:sz w:val="24"/>
                <w:szCs w:val="24"/>
                <w:vertAlign w:val="baseline"/>
                <w:lang w:val="en-US" w:eastAsia="zh-CN"/>
              </w:rPr>
              <w:t>元）</w:t>
            </w:r>
          </w:p>
        </w:tc>
        <w:tc>
          <w:tcPr>
            <w:tcW w:w="207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r>
        <w:rPr>
          <w:rFonts w:hint="eastAsia"/>
          <w:lang w:val="en-US" w:eastAsia="zh-CN"/>
        </w:rPr>
        <w:t>填表说明：</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9"/>
        <w:spacing w:line="500" w:lineRule="exact"/>
        <w:ind w:left="0" w:leftChars="0"/>
        <w:jc w:val="center"/>
        <w:rPr>
          <w:rFonts w:hint="eastAsia" w:ascii="宋体" w:hAnsi="宋体"/>
          <w:b/>
          <w:color w:val="000000"/>
          <w:sz w:val="32"/>
          <w:szCs w:val="32"/>
          <w:highlight w:val="none"/>
        </w:rPr>
      </w:pPr>
    </w:p>
    <w:p>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pPr>
        <w:widowControl/>
        <w:spacing w:line="360" w:lineRule="auto"/>
        <w:jc w:val="center"/>
        <w:outlineLvl w:val="1"/>
        <w:rPr>
          <w:rFonts w:ascii="Times New Roman" w:hAnsi="Times New Roman"/>
          <w:color w:val="auto"/>
          <w:kern w:val="0"/>
          <w:sz w:val="24"/>
          <w:szCs w:val="20"/>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color w:val="000000"/>
          <w:sz w:val="28"/>
          <w:szCs w:val="28"/>
          <w:highlight w:val="none"/>
        </w:rPr>
      </w:pPr>
      <w:r>
        <w:rPr>
          <w:rFonts w:hint="eastAsia"/>
          <w:color w:val="000000"/>
          <w:sz w:val="28"/>
          <w:szCs w:val="28"/>
          <w:highlight w:val="none"/>
        </w:rPr>
        <w:t>三台县人民医院：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我公司作为本次</w:t>
      </w:r>
      <w:r>
        <w:rPr>
          <w:rFonts w:hint="eastAsia"/>
          <w:color w:val="000000"/>
          <w:sz w:val="28"/>
          <w:szCs w:val="28"/>
          <w:highlight w:val="none"/>
          <w:lang w:eastAsia="zh-CN"/>
        </w:rPr>
        <w:t>询价</w:t>
      </w:r>
      <w:r>
        <w:rPr>
          <w:rFonts w:hint="eastAsia"/>
          <w:color w:val="000000"/>
          <w:sz w:val="28"/>
          <w:szCs w:val="28"/>
          <w:highlight w:val="none"/>
        </w:rPr>
        <w:t>项目的</w:t>
      </w:r>
      <w:r>
        <w:rPr>
          <w:rFonts w:hint="eastAsia"/>
          <w:color w:val="000000"/>
          <w:sz w:val="28"/>
          <w:szCs w:val="28"/>
          <w:highlight w:val="none"/>
          <w:lang w:eastAsia="zh-CN"/>
        </w:rPr>
        <w:t>询价</w:t>
      </w:r>
      <w:r>
        <w:rPr>
          <w:rFonts w:hint="eastAsia"/>
          <w:color w:val="000000"/>
          <w:sz w:val="28"/>
          <w:szCs w:val="28"/>
          <w:highlight w:val="none"/>
        </w:rPr>
        <w:t>申请人，根据</w:t>
      </w:r>
      <w:r>
        <w:rPr>
          <w:rFonts w:hint="eastAsia"/>
          <w:color w:val="000000"/>
          <w:sz w:val="28"/>
          <w:szCs w:val="28"/>
          <w:highlight w:val="none"/>
          <w:lang w:eastAsia="zh-CN"/>
        </w:rPr>
        <w:t>询价</w:t>
      </w:r>
      <w:r>
        <w:rPr>
          <w:rFonts w:hint="eastAsia"/>
          <w:color w:val="000000"/>
          <w:sz w:val="28"/>
          <w:szCs w:val="28"/>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（五）参加</w:t>
      </w:r>
      <w:r>
        <w:rPr>
          <w:rFonts w:hint="eastAsia"/>
          <w:color w:val="000000"/>
          <w:sz w:val="28"/>
          <w:szCs w:val="28"/>
          <w:highlight w:val="none"/>
          <w:lang w:eastAsia="zh-CN"/>
        </w:rPr>
        <w:t>询价</w:t>
      </w:r>
      <w:r>
        <w:rPr>
          <w:rFonts w:hint="eastAsia"/>
          <w:color w:val="000000"/>
          <w:sz w:val="28"/>
          <w:szCs w:val="28"/>
          <w:highlight w:val="none"/>
        </w:rPr>
        <w:t>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（六）完全接受和满足本项目</w:t>
      </w:r>
      <w:r>
        <w:rPr>
          <w:rFonts w:hint="eastAsia"/>
          <w:color w:val="000000"/>
          <w:sz w:val="28"/>
          <w:szCs w:val="28"/>
          <w:highlight w:val="none"/>
          <w:lang w:eastAsia="zh-CN"/>
        </w:rPr>
        <w:t>询价</w:t>
      </w:r>
      <w:r>
        <w:rPr>
          <w:rFonts w:hint="eastAsia"/>
          <w:color w:val="000000"/>
          <w:sz w:val="28"/>
          <w:szCs w:val="28"/>
          <w:highlight w:val="none"/>
        </w:rPr>
        <w:t>文件中规定的实质性要求，如对</w:t>
      </w:r>
      <w:r>
        <w:rPr>
          <w:rFonts w:hint="eastAsia"/>
          <w:color w:val="000000"/>
          <w:sz w:val="28"/>
          <w:szCs w:val="28"/>
          <w:highlight w:val="none"/>
          <w:lang w:eastAsia="zh-CN"/>
        </w:rPr>
        <w:t>询价</w:t>
      </w:r>
      <w:r>
        <w:rPr>
          <w:rFonts w:hint="eastAsia"/>
          <w:color w:val="000000"/>
          <w:sz w:val="28"/>
          <w:szCs w:val="28"/>
          <w:highlight w:val="none"/>
        </w:rPr>
        <w:t>文件有异议，已经在递交响应文件截止时间届满前依法进行维权救济，不存在对</w:t>
      </w:r>
      <w:r>
        <w:rPr>
          <w:rFonts w:hint="eastAsia"/>
          <w:color w:val="000000"/>
          <w:sz w:val="28"/>
          <w:szCs w:val="28"/>
          <w:highlight w:val="none"/>
          <w:lang w:eastAsia="zh-CN"/>
        </w:rPr>
        <w:t>询价</w:t>
      </w:r>
      <w:r>
        <w:rPr>
          <w:rFonts w:hint="eastAsia"/>
          <w:color w:val="000000"/>
          <w:sz w:val="28"/>
          <w:szCs w:val="28"/>
          <w:highlight w:val="none"/>
        </w:rPr>
        <w:t>文件有异议的同时又参加</w:t>
      </w:r>
      <w:r>
        <w:rPr>
          <w:rFonts w:hint="eastAsia"/>
          <w:color w:val="000000"/>
          <w:sz w:val="28"/>
          <w:szCs w:val="28"/>
          <w:highlight w:val="none"/>
          <w:lang w:eastAsia="zh-CN"/>
        </w:rPr>
        <w:t>询价</w:t>
      </w:r>
      <w:r>
        <w:rPr>
          <w:rFonts w:hint="eastAsia"/>
          <w:color w:val="000000"/>
          <w:sz w:val="28"/>
          <w:szCs w:val="28"/>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（七）在参加本次</w:t>
      </w:r>
      <w:r>
        <w:rPr>
          <w:rFonts w:hint="eastAsia"/>
          <w:color w:val="000000"/>
          <w:sz w:val="28"/>
          <w:szCs w:val="28"/>
          <w:highlight w:val="none"/>
          <w:lang w:eastAsia="zh-CN"/>
        </w:rPr>
        <w:t>询价</w:t>
      </w:r>
      <w:r>
        <w:rPr>
          <w:rFonts w:hint="eastAsia"/>
          <w:color w:val="000000"/>
          <w:sz w:val="28"/>
          <w:szCs w:val="28"/>
          <w:highlight w:val="none"/>
        </w:rPr>
        <w:t>采购活动中，不存在与单位负责人为同一人或者存在直接控股、管理关系的其他</w:t>
      </w:r>
      <w:r>
        <w:rPr>
          <w:rFonts w:hint="eastAsia"/>
          <w:color w:val="000000"/>
          <w:sz w:val="28"/>
          <w:szCs w:val="28"/>
          <w:highlight w:val="none"/>
          <w:lang w:eastAsia="zh-CN"/>
        </w:rPr>
        <w:t>询价</w:t>
      </w:r>
      <w:r>
        <w:rPr>
          <w:rFonts w:hint="eastAsia"/>
          <w:color w:val="000000"/>
          <w:sz w:val="28"/>
          <w:szCs w:val="28"/>
          <w:highlight w:val="none"/>
        </w:rPr>
        <w:t>申请人参与同一合同项下的</w:t>
      </w:r>
      <w:r>
        <w:rPr>
          <w:rFonts w:hint="eastAsia"/>
          <w:color w:val="000000"/>
          <w:sz w:val="28"/>
          <w:szCs w:val="28"/>
          <w:highlight w:val="none"/>
          <w:lang w:eastAsia="zh-CN"/>
        </w:rPr>
        <w:t>询价</w:t>
      </w:r>
      <w:r>
        <w:rPr>
          <w:rFonts w:hint="eastAsia"/>
          <w:color w:val="000000"/>
          <w:sz w:val="28"/>
          <w:szCs w:val="28"/>
          <w:highlight w:val="none"/>
        </w:rPr>
        <w:t>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（八）</w:t>
      </w:r>
      <w:r>
        <w:rPr>
          <w:rFonts w:hint="eastAsia"/>
          <w:color w:val="000000"/>
          <w:sz w:val="28"/>
          <w:szCs w:val="28"/>
          <w:highlight w:val="none"/>
          <w:lang w:eastAsia="zh-CN"/>
        </w:rPr>
        <w:t>询价</w:t>
      </w:r>
      <w:r>
        <w:rPr>
          <w:rFonts w:hint="eastAsia"/>
          <w:color w:val="000000"/>
          <w:sz w:val="28"/>
          <w:szCs w:val="28"/>
          <w:highlight w:val="none"/>
        </w:rPr>
        <w:t>申请人未对本次</w:t>
      </w:r>
      <w:r>
        <w:rPr>
          <w:rFonts w:hint="eastAsia"/>
          <w:color w:val="000000"/>
          <w:sz w:val="28"/>
          <w:szCs w:val="28"/>
          <w:highlight w:val="none"/>
          <w:lang w:eastAsia="zh-CN"/>
        </w:rPr>
        <w:t>询价</w:t>
      </w:r>
      <w:r>
        <w:rPr>
          <w:rFonts w:hint="eastAsia"/>
          <w:color w:val="000000"/>
          <w:sz w:val="28"/>
          <w:szCs w:val="28"/>
          <w:highlight w:val="none"/>
        </w:rPr>
        <w:t>项目提供过整体设计、规范编制或者项目管理、监理、检测等服务。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（九）在参加本次</w:t>
      </w:r>
      <w:r>
        <w:rPr>
          <w:rFonts w:hint="eastAsia"/>
          <w:color w:val="000000"/>
          <w:sz w:val="28"/>
          <w:szCs w:val="28"/>
          <w:highlight w:val="none"/>
          <w:lang w:eastAsia="zh-CN"/>
        </w:rPr>
        <w:t>询价</w:t>
      </w:r>
      <w:r>
        <w:rPr>
          <w:rFonts w:hint="eastAsia"/>
          <w:color w:val="000000"/>
          <w:sz w:val="28"/>
          <w:szCs w:val="28"/>
          <w:highlight w:val="none"/>
        </w:rPr>
        <w:t>采购活动中，不存在和其他</w:t>
      </w:r>
      <w:r>
        <w:rPr>
          <w:rFonts w:hint="eastAsia"/>
          <w:color w:val="000000"/>
          <w:sz w:val="28"/>
          <w:szCs w:val="28"/>
          <w:highlight w:val="none"/>
          <w:lang w:eastAsia="zh-CN"/>
        </w:rPr>
        <w:t>询价</w:t>
      </w:r>
      <w:r>
        <w:rPr>
          <w:rFonts w:hint="eastAsia"/>
          <w:color w:val="000000"/>
          <w:sz w:val="28"/>
          <w:szCs w:val="28"/>
          <w:highlight w:val="none"/>
        </w:rPr>
        <w:t>申请人在同一合同项下的</w:t>
      </w:r>
      <w:r>
        <w:rPr>
          <w:rFonts w:hint="eastAsia"/>
          <w:color w:val="000000"/>
          <w:sz w:val="28"/>
          <w:szCs w:val="28"/>
          <w:highlight w:val="none"/>
          <w:lang w:eastAsia="zh-CN"/>
        </w:rPr>
        <w:t>询价</w:t>
      </w:r>
      <w:r>
        <w:rPr>
          <w:rFonts w:hint="eastAsia"/>
          <w:color w:val="000000"/>
          <w:sz w:val="28"/>
          <w:szCs w:val="28"/>
          <w:highlight w:val="none"/>
        </w:rPr>
        <w:t>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（十）响应文件中提供的任何资料和技术、服务、商务等响应承诺情况都是真实的、有效的、合法的。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Times New Roman"/>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lang w:eastAsia="zh-CN"/>
        </w:rPr>
        <w:t>询价</w:t>
      </w:r>
      <w:r>
        <w:rPr>
          <w:rFonts w:hint="eastAsia"/>
          <w:color w:val="000000"/>
          <w:sz w:val="28"/>
          <w:szCs w:val="28"/>
          <w:highlight w:val="none"/>
        </w:rPr>
        <w:t>申请人名称（</w:t>
      </w:r>
      <w:r>
        <w:rPr>
          <w:rFonts w:hint="eastAsia"/>
          <w:color w:val="000000"/>
          <w:sz w:val="24"/>
          <w:szCs w:val="24"/>
          <w:highlight w:val="none"/>
        </w:rPr>
        <w:t>加盖公章</w:t>
      </w:r>
      <w:r>
        <w:rPr>
          <w:rFonts w:hint="eastAsia"/>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法定代表人/单位负责人（</w:t>
      </w:r>
      <w:r>
        <w:rPr>
          <w:rFonts w:hint="eastAsia"/>
          <w:color w:val="000000"/>
          <w:sz w:val="24"/>
          <w:szCs w:val="24"/>
          <w:highlight w:val="none"/>
        </w:rPr>
        <w:t>签字或加盖个人名章</w:t>
      </w:r>
      <w:r>
        <w:rPr>
          <w:rFonts w:hint="eastAsia"/>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授权代表签字：</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日      期：</w:t>
      </w:r>
      <w:r>
        <w:rPr>
          <w:rFonts w:hint="eastAsia"/>
          <w:color w:val="000000"/>
          <w:sz w:val="28"/>
          <w:szCs w:val="28"/>
          <w:highlight w:val="none"/>
          <w:lang w:val="en-US" w:eastAsia="zh-CN"/>
        </w:rPr>
        <w:t xml:space="preserve">    </w:t>
      </w:r>
      <w:r>
        <w:rPr>
          <w:rFonts w:hint="eastAsia"/>
          <w:color w:val="000000"/>
          <w:sz w:val="28"/>
          <w:szCs w:val="28"/>
          <w:highlight w:val="none"/>
        </w:rPr>
        <w:t>年</w:t>
      </w:r>
      <w:r>
        <w:rPr>
          <w:rFonts w:hint="eastAsia"/>
          <w:color w:val="000000"/>
          <w:sz w:val="28"/>
          <w:szCs w:val="28"/>
          <w:highlight w:val="none"/>
          <w:lang w:val="en-US" w:eastAsia="zh-CN"/>
        </w:rPr>
        <w:t xml:space="preserve">   </w:t>
      </w:r>
      <w:r>
        <w:rPr>
          <w:rFonts w:hint="eastAsia"/>
          <w:color w:val="000000"/>
          <w:sz w:val="28"/>
          <w:szCs w:val="28"/>
          <w:highlight w:val="none"/>
        </w:rPr>
        <w:t>月</w:t>
      </w:r>
      <w:r>
        <w:rPr>
          <w:rFonts w:hint="eastAsia"/>
          <w:color w:val="000000"/>
          <w:sz w:val="28"/>
          <w:szCs w:val="28"/>
          <w:highlight w:val="none"/>
          <w:lang w:val="en-US" w:eastAsia="zh-CN"/>
        </w:rPr>
        <w:t xml:space="preserve">  </w:t>
      </w:r>
      <w:r>
        <w:rPr>
          <w:rFonts w:hint="eastAsia"/>
          <w:color w:val="000000"/>
          <w:sz w:val="28"/>
          <w:szCs w:val="28"/>
          <w:highlight w:val="none"/>
        </w:rPr>
        <w:t>日</w:t>
      </w:r>
    </w:p>
    <w:p>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5"/>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pStyle w:val="5"/>
        <w:ind w:left="0" w:leftChars="0" w:firstLine="0" w:firstLineChars="0"/>
        <w:rPr>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pPr>
        <w:rPr>
          <w:rFonts w:hint="eastAsia" w:ascii="宋体" w:hAnsi="宋体" w:eastAsia="宋体" w:cs="宋体"/>
          <w:b/>
          <w:color w:val="auto"/>
          <w:sz w:val="28"/>
          <w:szCs w:val="28"/>
        </w:rPr>
      </w:pPr>
      <w:r>
        <w:rPr>
          <w:rFonts w:hint="eastAsia"/>
          <w:color w:val="000000"/>
          <w:sz w:val="28"/>
          <w:szCs w:val="28"/>
          <w:highlight w:val="none"/>
        </w:rPr>
        <w:br w:type="page"/>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5"/>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5"/>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5"/>
      </w:pPr>
    </w:p>
    <w:p>
      <w:pPr>
        <w:rPr>
          <w:rFonts w:ascii="宋体" w:hAnsi="宋体"/>
          <w:b/>
          <w:color w:val="000000"/>
          <w:sz w:val="32"/>
          <w:szCs w:val="32"/>
          <w:highlight w:val="none"/>
        </w:rPr>
      </w:pPr>
      <w:r>
        <w:rPr>
          <w:rFonts w:ascii="宋体" w:hAnsi="宋体"/>
          <w:b/>
          <w:color w:val="000000"/>
          <w:sz w:val="32"/>
          <w:szCs w:val="32"/>
          <w:highlight w:val="none"/>
        </w:rPr>
        <w:br w:type="page"/>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pPr>
        <w:pStyle w:val="9"/>
        <w:spacing w:line="500" w:lineRule="exact"/>
        <w:ind w:left="0" w:leftChars="0"/>
        <w:jc w:val="center"/>
        <w:rPr>
          <w:rFonts w:ascii="宋体" w:hAnsi="宋体"/>
          <w:b/>
          <w:color w:val="000000"/>
          <w:sz w:val="32"/>
          <w:szCs w:val="32"/>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5"/>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5"/>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5"/>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9"/>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pPr>
        <w:rPr>
          <w:rFonts w:hint="eastAsia" w:ascii="宋体" w:hAnsi="宋体" w:cs="宋体"/>
          <w:bCs/>
          <w:color w:val="000000"/>
          <w:sz w:val="22"/>
          <w:highlight w:val="none"/>
        </w:rPr>
      </w:pPr>
    </w:p>
    <w:p>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61D0ABC"/>
    <w:rsid w:val="06874187"/>
    <w:rsid w:val="072E6858"/>
    <w:rsid w:val="07AA637F"/>
    <w:rsid w:val="08BA0844"/>
    <w:rsid w:val="0B1E3820"/>
    <w:rsid w:val="0B4B2277"/>
    <w:rsid w:val="0BB30DED"/>
    <w:rsid w:val="0C681886"/>
    <w:rsid w:val="0C7644D1"/>
    <w:rsid w:val="0D9A2076"/>
    <w:rsid w:val="0DAE46EF"/>
    <w:rsid w:val="0DF74F1C"/>
    <w:rsid w:val="0E1C293A"/>
    <w:rsid w:val="0F427ADA"/>
    <w:rsid w:val="0FF55AF9"/>
    <w:rsid w:val="11124F95"/>
    <w:rsid w:val="11616665"/>
    <w:rsid w:val="11E670D0"/>
    <w:rsid w:val="11EA3FC3"/>
    <w:rsid w:val="11EB58FD"/>
    <w:rsid w:val="134652FC"/>
    <w:rsid w:val="14325B58"/>
    <w:rsid w:val="144679F0"/>
    <w:rsid w:val="151E74AA"/>
    <w:rsid w:val="156450CD"/>
    <w:rsid w:val="15951D40"/>
    <w:rsid w:val="15B41605"/>
    <w:rsid w:val="15F03EF5"/>
    <w:rsid w:val="16B207CA"/>
    <w:rsid w:val="17E60341"/>
    <w:rsid w:val="17EE050A"/>
    <w:rsid w:val="18880247"/>
    <w:rsid w:val="18D75CFE"/>
    <w:rsid w:val="195C0C88"/>
    <w:rsid w:val="19F1660B"/>
    <w:rsid w:val="1A2069A5"/>
    <w:rsid w:val="1C966B8C"/>
    <w:rsid w:val="1CC46C32"/>
    <w:rsid w:val="1D1A76AB"/>
    <w:rsid w:val="1D281739"/>
    <w:rsid w:val="1D4209B0"/>
    <w:rsid w:val="1F106FB8"/>
    <w:rsid w:val="1F2A7AB8"/>
    <w:rsid w:val="21032E75"/>
    <w:rsid w:val="216B2BCB"/>
    <w:rsid w:val="219934FF"/>
    <w:rsid w:val="2205092A"/>
    <w:rsid w:val="22995516"/>
    <w:rsid w:val="23075EAE"/>
    <w:rsid w:val="23591932"/>
    <w:rsid w:val="24664C68"/>
    <w:rsid w:val="25472F43"/>
    <w:rsid w:val="25C32FD6"/>
    <w:rsid w:val="25DA003F"/>
    <w:rsid w:val="26496649"/>
    <w:rsid w:val="26E66850"/>
    <w:rsid w:val="27365AF8"/>
    <w:rsid w:val="27533EE6"/>
    <w:rsid w:val="27DD5EA5"/>
    <w:rsid w:val="28126853"/>
    <w:rsid w:val="2B582A9A"/>
    <w:rsid w:val="2C34203F"/>
    <w:rsid w:val="2C597414"/>
    <w:rsid w:val="2C7C7699"/>
    <w:rsid w:val="2DB7624C"/>
    <w:rsid w:val="2E61338C"/>
    <w:rsid w:val="2E9D013C"/>
    <w:rsid w:val="2EF0746B"/>
    <w:rsid w:val="2F271D78"/>
    <w:rsid w:val="2F4847B6"/>
    <w:rsid w:val="315D4D67"/>
    <w:rsid w:val="32C03D43"/>
    <w:rsid w:val="341113B0"/>
    <w:rsid w:val="366C4FC4"/>
    <w:rsid w:val="374E0226"/>
    <w:rsid w:val="37FF1D72"/>
    <w:rsid w:val="38AD443E"/>
    <w:rsid w:val="392538FF"/>
    <w:rsid w:val="39551D3F"/>
    <w:rsid w:val="395D061D"/>
    <w:rsid w:val="39AB5E03"/>
    <w:rsid w:val="3A492409"/>
    <w:rsid w:val="3A834716"/>
    <w:rsid w:val="3B801056"/>
    <w:rsid w:val="3E3D5ADC"/>
    <w:rsid w:val="3EA177D5"/>
    <w:rsid w:val="3ECB008A"/>
    <w:rsid w:val="403B1563"/>
    <w:rsid w:val="4162324B"/>
    <w:rsid w:val="416B2F4D"/>
    <w:rsid w:val="429C278D"/>
    <w:rsid w:val="42B14A62"/>
    <w:rsid w:val="42F223AD"/>
    <w:rsid w:val="43960B7B"/>
    <w:rsid w:val="44494453"/>
    <w:rsid w:val="45A11732"/>
    <w:rsid w:val="45F91CA4"/>
    <w:rsid w:val="467D172B"/>
    <w:rsid w:val="46930BBB"/>
    <w:rsid w:val="472B40E0"/>
    <w:rsid w:val="479A7666"/>
    <w:rsid w:val="47F70466"/>
    <w:rsid w:val="484723A8"/>
    <w:rsid w:val="485633DE"/>
    <w:rsid w:val="48825F81"/>
    <w:rsid w:val="4B675FED"/>
    <w:rsid w:val="4BD72A88"/>
    <w:rsid w:val="4C1A6DC7"/>
    <w:rsid w:val="4C3B4FDC"/>
    <w:rsid w:val="4C4F250A"/>
    <w:rsid w:val="4D152ED0"/>
    <w:rsid w:val="4E202AAD"/>
    <w:rsid w:val="4E546612"/>
    <w:rsid w:val="4EFD498F"/>
    <w:rsid w:val="4FB10D14"/>
    <w:rsid w:val="50131BB5"/>
    <w:rsid w:val="507C3BFE"/>
    <w:rsid w:val="50F86C4C"/>
    <w:rsid w:val="51584EE6"/>
    <w:rsid w:val="51EA4F86"/>
    <w:rsid w:val="52B42EFD"/>
    <w:rsid w:val="54033FD8"/>
    <w:rsid w:val="544669FD"/>
    <w:rsid w:val="544A5A8F"/>
    <w:rsid w:val="545A399F"/>
    <w:rsid w:val="562A331E"/>
    <w:rsid w:val="562C5B54"/>
    <w:rsid w:val="56BE3D9F"/>
    <w:rsid w:val="59662D68"/>
    <w:rsid w:val="598C51FD"/>
    <w:rsid w:val="5A0B1F10"/>
    <w:rsid w:val="5B070B67"/>
    <w:rsid w:val="5C165B9C"/>
    <w:rsid w:val="5C197553"/>
    <w:rsid w:val="5CFA42E5"/>
    <w:rsid w:val="5D4E7626"/>
    <w:rsid w:val="5DF81806"/>
    <w:rsid w:val="5E2A6A47"/>
    <w:rsid w:val="5E7A6191"/>
    <w:rsid w:val="5F0B0627"/>
    <w:rsid w:val="5F952FEF"/>
    <w:rsid w:val="5FA8160F"/>
    <w:rsid w:val="5FBB72F5"/>
    <w:rsid w:val="6017749F"/>
    <w:rsid w:val="61880654"/>
    <w:rsid w:val="625249C8"/>
    <w:rsid w:val="625A1CAA"/>
    <w:rsid w:val="631F522B"/>
    <w:rsid w:val="63CD38B2"/>
    <w:rsid w:val="642D2310"/>
    <w:rsid w:val="64A21A2D"/>
    <w:rsid w:val="64E33DF4"/>
    <w:rsid w:val="65180B29"/>
    <w:rsid w:val="651A1B9C"/>
    <w:rsid w:val="66263F98"/>
    <w:rsid w:val="66290628"/>
    <w:rsid w:val="663A47D5"/>
    <w:rsid w:val="672030DD"/>
    <w:rsid w:val="67627084"/>
    <w:rsid w:val="67E47089"/>
    <w:rsid w:val="68904760"/>
    <w:rsid w:val="698721B0"/>
    <w:rsid w:val="6A502E2E"/>
    <w:rsid w:val="6B236242"/>
    <w:rsid w:val="6BCC7390"/>
    <w:rsid w:val="6CAE2F39"/>
    <w:rsid w:val="6DCD42E0"/>
    <w:rsid w:val="6DCF78FF"/>
    <w:rsid w:val="6DDA2238"/>
    <w:rsid w:val="6E3C70F4"/>
    <w:rsid w:val="6E9B4C6A"/>
    <w:rsid w:val="6EE80984"/>
    <w:rsid w:val="6F6049BF"/>
    <w:rsid w:val="70D31E2A"/>
    <w:rsid w:val="71227A8F"/>
    <w:rsid w:val="71BB0C8D"/>
    <w:rsid w:val="736B508A"/>
    <w:rsid w:val="73A0182E"/>
    <w:rsid w:val="74BF147C"/>
    <w:rsid w:val="75C80A9A"/>
    <w:rsid w:val="75ED7CB4"/>
    <w:rsid w:val="75FC68D7"/>
    <w:rsid w:val="764C5C54"/>
    <w:rsid w:val="76DE1903"/>
    <w:rsid w:val="77533479"/>
    <w:rsid w:val="77983CC0"/>
    <w:rsid w:val="78E55F35"/>
    <w:rsid w:val="79077C59"/>
    <w:rsid w:val="79B3393D"/>
    <w:rsid w:val="79F434B3"/>
    <w:rsid w:val="7A6A66F1"/>
    <w:rsid w:val="7ABE6A3D"/>
    <w:rsid w:val="7B7517F2"/>
    <w:rsid w:val="7BBF2A6D"/>
    <w:rsid w:val="7C2F7BF3"/>
    <w:rsid w:val="7C397563"/>
    <w:rsid w:val="7C694787"/>
    <w:rsid w:val="7D413F25"/>
    <w:rsid w:val="7D4C6582"/>
    <w:rsid w:val="7D5972E2"/>
    <w:rsid w:val="7D6F401F"/>
    <w:rsid w:val="7DB02960"/>
    <w:rsid w:val="7DC75C09"/>
    <w:rsid w:val="7E573C44"/>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3042</Words>
  <Characters>3211</Characters>
  <Lines>5</Lines>
  <Paragraphs>1</Paragraphs>
  <TotalTime>26</TotalTime>
  <ScaleCrop>false</ScaleCrop>
  <LinksUpToDate>false</LinksUpToDate>
  <CharactersWithSpaces>3993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2023-12-25T02:55:11Z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9616AA41CDDC41CDB6A012A512A5CBCB_13</vt:lpwstr>
  </property>
</Properties>
</file>