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00C35"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 w14:paraId="3563BD86"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“2025年信息化项目”的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 w14:paraId="3AE4EEA9">
      <w:pPr>
        <w:ind w:firstLine="420" w:firstLineChars="200"/>
        <w:rPr>
          <w:rFonts w:hint="eastAsia" w:asciiTheme="minorEastAsia" w:hAnsiTheme="minorEastAsia"/>
          <w:szCs w:val="21"/>
        </w:rPr>
      </w:pPr>
    </w:p>
    <w:p w14:paraId="6601399C"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</w:t>
      </w:r>
      <w:r>
        <w:rPr>
          <w:rFonts w:hint="eastAsia" w:asciiTheme="minorEastAsia" w:hAnsiTheme="minorEastAsia"/>
          <w:szCs w:val="21"/>
          <w:lang w:val="en-US" w:eastAsia="zh-CN"/>
        </w:rPr>
        <w:t>“2025年信息化项目”</w:t>
      </w:r>
      <w:r>
        <w:rPr>
          <w:rFonts w:hint="eastAsia" w:asciiTheme="minorEastAsia" w:hAnsiTheme="minorEastAsia"/>
          <w:szCs w:val="21"/>
        </w:rPr>
        <w:t>进行市场调研，欢迎各潜在供应商报名参加，本次市场调研要求如下：</w:t>
      </w:r>
    </w:p>
    <w:p w14:paraId="27CB4404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 w14:paraId="2E86BA8F"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413"/>
        <w:gridCol w:w="938"/>
      </w:tblGrid>
      <w:tr w14:paraId="63C8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E754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3ADE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B381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台/件/套/次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</w:tr>
      <w:tr w14:paraId="1445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2004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三医监管三期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2C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3913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软件接口改造费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D9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2071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采购管理系统（二期）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38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27DF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人工智能影像辅助诊断系统（7个模块）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82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CF93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物资管理系统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D9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FDA4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数字化护理平台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3C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54C5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无纸化病案管理系统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879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937C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统一运维平台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5A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91EB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床旁结算系统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8B4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7F75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智能审核系统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93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5733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体检自助系统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4C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A4ED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智能会议系统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9E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AAF4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超融合系统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47A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93DA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4K数字化手术室系统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E8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B5B9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四川省HIV检测信息系统对接改造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96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47FF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输血管理系统与血站对接改造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B6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B212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HIS系统改造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57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F9B7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血液透析管理系统改造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20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C4C5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软件及硬件维护费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E2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5F98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HIS、LIS、PACS、集成平台、互联网医院系统三级等保测评，急诊、手麻、体检系统二级等保及密评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6D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CEA3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公用WiFi服务费（三年）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BEC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B889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5G专网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9E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5137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信息化项目监理服务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3EE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51109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信息化项目设计服务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D0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8C87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信息化项目造价服务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2F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C653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网络工程服务（年度）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1DE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07FC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消毒供应追溯系统配套专用耗材（3年）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 w14:paraId="42A5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0F55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会议一体机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55E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8F51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云桌面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2C61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00CA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残疾人手语翻译器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F4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7288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移动护理推车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3F2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591F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电脑周边配件及耗材（3年）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1C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0D04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远程运维一体机（软件+硬件）</w:t>
            </w:r>
            <w:bookmarkStart w:id="0" w:name="_GoBack"/>
            <w:bookmarkEnd w:id="0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25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E3A1"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120指挥中心硬件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5C780B2A">
      <w:pPr>
        <w:rPr>
          <w:rFonts w:asciiTheme="minorEastAsia" w:hAnsiTheme="minorEastAsia"/>
          <w:b/>
          <w:bCs/>
          <w:spacing w:val="8"/>
          <w:szCs w:val="21"/>
        </w:rPr>
      </w:pPr>
    </w:p>
    <w:p w14:paraId="3E83B327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 w14:paraId="7F8CA3B7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 w14:paraId="75009859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 w14:paraId="3A29F83A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 w14:paraId="2B472E67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 w14:paraId="1C9423A2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 w14:paraId="6E77CD20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 w14:paraId="006EED45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 w14:paraId="3C045674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 w14:paraId="11A5F0F6"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095D6F16"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2F01BD8A"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797967D5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 w14:paraId="7E3AEE69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 w14:paraId="63B39F76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</w:t>
      </w:r>
      <w:r>
        <w:rPr>
          <w:rFonts w:hint="eastAsia" w:asciiTheme="minorEastAsia" w:hAnsiTheme="minorEastAsia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分类别（已购买、正在试用）提供三甲医院客户名单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Theme="minorEastAsia" w:hAnsiTheme="minorEastAsia"/>
          <w:szCs w:val="21"/>
          <w:lang w:eastAsia="zh-CN"/>
        </w:rPr>
        <w:t>】</w:t>
      </w:r>
      <w:r>
        <w:rPr>
          <w:rFonts w:hint="eastAsia" w:asciiTheme="minorEastAsia" w:hAnsiTheme="minorEastAsia"/>
          <w:szCs w:val="21"/>
        </w:rPr>
        <w:t>；</w:t>
      </w:r>
    </w:p>
    <w:p w14:paraId="17EFDFA7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 w14:paraId="71FBC27B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 w14:paraId="41E6B99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</w:t>
      </w: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 w14:paraId="2FECE423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</w:t>
      </w:r>
      <w:r>
        <w:rPr>
          <w:rFonts w:hint="eastAsia" w:asciiTheme="minorEastAsia" w:hAnsiTheme="minorEastAsia"/>
          <w:szCs w:val="21"/>
        </w:rPr>
        <w:t>纸质资料：将资料按照第三条要求顺序排列并编页码</w:t>
      </w:r>
      <w:r>
        <w:rPr>
          <w:rFonts w:hint="eastAsia" w:asciiTheme="minorEastAsia" w:hAnsiTheme="minorEastAsia"/>
          <w:szCs w:val="21"/>
          <w:lang w:val="en-US" w:eastAsia="zh-CN"/>
        </w:rPr>
        <w:t>装订成册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首页需要留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项目名称（须与调研文件列表名称一致）、公司名称、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联系人及联系电话</w:t>
      </w:r>
      <w:r>
        <w:rPr>
          <w:rFonts w:hint="eastAsia" w:asciiTheme="minorEastAsia" w:hAnsiTheme="minorEastAsia"/>
          <w:szCs w:val="21"/>
        </w:rPr>
        <w:t>,加盖公司鲜章后邮寄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顺丰快递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至</w:t>
      </w:r>
      <w:r>
        <w:rPr>
          <w:rFonts w:hint="eastAsia" w:asciiTheme="minorEastAsia" w:hAnsiTheme="minorEastAsia"/>
          <w:szCs w:val="21"/>
          <w:lang w:val="en-US" w:eastAsia="zh-CN"/>
        </w:rPr>
        <w:t>落款地址</w:t>
      </w:r>
      <w:r>
        <w:rPr>
          <w:rFonts w:hint="eastAsia" w:asciiTheme="minorEastAsia" w:hAnsiTheme="minorEastAsia"/>
          <w:szCs w:val="21"/>
        </w:rPr>
        <w:t>。</w:t>
      </w:r>
    </w:p>
    <w:p w14:paraId="0EC03502"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★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/>
          <w:b/>
          <w:bCs/>
          <w:sz w:val="28"/>
          <w:szCs w:val="28"/>
        </w:rPr>
        <w:t>同一公司参加多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个项目</w:t>
      </w:r>
      <w:r>
        <w:rPr>
          <w:rFonts w:hint="eastAsia" w:asciiTheme="minorEastAsia" w:hAnsiTheme="minorEastAsia"/>
          <w:b/>
          <w:bCs/>
          <w:sz w:val="28"/>
          <w:szCs w:val="28"/>
        </w:rPr>
        <w:t>调研时,需分别准备资料。</w:t>
      </w:r>
    </w:p>
    <w:p w14:paraId="7D63944F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/>
          <w:szCs w:val="21"/>
          <w:lang w:val="en-US" w:eastAsia="zh-CN"/>
        </w:rPr>
        <w:t>按要求递交资料视为报名成功，</w:t>
      </w:r>
      <w:r>
        <w:rPr>
          <w:rFonts w:hint="eastAsia" w:asciiTheme="minorEastAsia" w:hAnsiTheme="minorEastAsia"/>
          <w:szCs w:val="21"/>
        </w:rPr>
        <w:t>未按照以上要求提供资料视为无效。</w:t>
      </w:r>
    </w:p>
    <w:p w14:paraId="2EE3773B"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 w14:paraId="483EB758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 w14:paraId="1FBCEA9B">
      <w:pPr>
        <w:rPr>
          <w:rFonts w:hint="eastAsia" w:asciiTheme="minorEastAsia" w:hAnsiTheme="minorEastAsia"/>
          <w:szCs w:val="21"/>
        </w:rPr>
      </w:pPr>
    </w:p>
    <w:p w14:paraId="1B4895D6">
      <w:pPr>
        <w:rPr>
          <w:rFonts w:asciiTheme="minorEastAsia" w:hAnsiTheme="minorEastAsia"/>
          <w:szCs w:val="21"/>
        </w:rPr>
      </w:pPr>
    </w:p>
    <w:p w14:paraId="13C73751">
      <w:pPr>
        <w:rPr>
          <w:rFonts w:asciiTheme="minorEastAsia" w:hAnsiTheme="minorEastAsia"/>
          <w:szCs w:val="21"/>
        </w:rPr>
      </w:pPr>
    </w:p>
    <w:p w14:paraId="3FE050A8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</w:t>
      </w:r>
    </w:p>
    <w:p w14:paraId="6563819D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02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25</w:t>
      </w:r>
      <w:r>
        <w:rPr>
          <w:rFonts w:hint="eastAsia" w:asciiTheme="minorEastAsia" w:hAnsiTheme="minorEastAsia"/>
          <w:szCs w:val="21"/>
        </w:rPr>
        <w:t>日</w:t>
      </w:r>
    </w:p>
    <w:p w14:paraId="3AACF23D"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 w14:paraId="76F8B0F7">
      <w:pPr>
        <w:jc w:val="righ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接受咨询时间：法定工作日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b/>
          <w:bCs/>
          <w:sz w:val="28"/>
          <w:szCs w:val="28"/>
        </w:rPr>
        <w:t>:00-12:00， 1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28"/>
          <w:szCs w:val="28"/>
        </w:rPr>
        <w:t>: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b/>
          <w:bCs/>
          <w:sz w:val="28"/>
          <w:szCs w:val="28"/>
        </w:rPr>
        <w:t>0-18:00</w:t>
      </w:r>
    </w:p>
    <w:p w14:paraId="0500AA5E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 w14:paraId="1D6F11E0"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21</w:t>
      </w:r>
      <w:r>
        <w:rPr>
          <w:rFonts w:hint="eastAsia" w:asciiTheme="minorEastAsia" w:hAnsiTheme="minorEastAsia"/>
          <w:szCs w:val="21"/>
        </w:rPr>
        <w:t>日17:30。</w:t>
      </w:r>
    </w:p>
    <w:p w14:paraId="7D5EA4FF">
      <w:pPr>
        <w:jc w:val="right"/>
        <w:rPr>
          <w:rFonts w:hint="eastAsia" w:asciiTheme="minorEastAsia" w:hAnsiTheme="minorEastAsia"/>
          <w:szCs w:val="21"/>
        </w:rPr>
      </w:pPr>
    </w:p>
    <w:p w14:paraId="4C9FEA91">
      <w:pPr>
        <w:jc w:val="right"/>
        <w:rPr>
          <w:rFonts w:hint="eastAsia" w:asciiTheme="minorEastAsia" w:hAnsiTheme="minorEastAsia"/>
          <w:szCs w:val="21"/>
        </w:rPr>
      </w:pPr>
    </w:p>
    <w:p w14:paraId="79336040">
      <w:pPr>
        <w:jc w:val="right"/>
        <w:rPr>
          <w:rFonts w:hint="eastAsia" w:asciiTheme="minorEastAsia" w:hAnsiTheme="minorEastAsia"/>
          <w:szCs w:val="21"/>
        </w:rPr>
      </w:pPr>
    </w:p>
    <w:p w14:paraId="3B9EC80A">
      <w:pPr>
        <w:pStyle w:val="2"/>
        <w:spacing w:after="0"/>
        <w:rPr>
          <w:rFonts w:hint="eastAsia" w:ascii="黑体" w:eastAsia="黑体"/>
        </w:rPr>
      </w:pPr>
    </w:p>
    <w:p w14:paraId="3FEFB22C">
      <w:pPr>
        <w:pStyle w:val="2"/>
        <w:spacing w:after="0"/>
        <w:rPr>
          <w:rFonts w:hint="eastAsia" w:ascii="黑体" w:eastAsia="黑体"/>
        </w:rPr>
      </w:pPr>
    </w:p>
    <w:p w14:paraId="68808FD1">
      <w:pPr>
        <w:pStyle w:val="2"/>
        <w:spacing w:after="0"/>
        <w:rPr>
          <w:rFonts w:hint="eastAsia" w:ascii="黑体" w:eastAsia="黑体"/>
        </w:rPr>
      </w:pPr>
    </w:p>
    <w:p w14:paraId="52262FD3">
      <w:pPr>
        <w:pStyle w:val="2"/>
        <w:spacing w:after="0"/>
        <w:rPr>
          <w:rFonts w:hint="eastAsia" w:ascii="黑体" w:eastAsia="黑体"/>
        </w:rPr>
      </w:pPr>
    </w:p>
    <w:p w14:paraId="157D0F19">
      <w:pPr>
        <w:pStyle w:val="2"/>
        <w:spacing w:after="0"/>
        <w:rPr>
          <w:rFonts w:hint="eastAsia" w:ascii="黑体" w:eastAsia="黑体"/>
        </w:rPr>
      </w:pPr>
    </w:p>
    <w:p w14:paraId="4B928065">
      <w:pPr>
        <w:pStyle w:val="2"/>
        <w:spacing w:after="0"/>
        <w:rPr>
          <w:rFonts w:hint="eastAsia" w:ascii="黑体" w:eastAsia="黑体"/>
        </w:rPr>
      </w:pPr>
    </w:p>
    <w:p w14:paraId="5FF9BB2C">
      <w:pPr>
        <w:pStyle w:val="2"/>
        <w:spacing w:after="0"/>
        <w:rPr>
          <w:rFonts w:hint="eastAsia" w:ascii="黑体" w:eastAsia="黑体"/>
        </w:rPr>
      </w:pPr>
    </w:p>
    <w:p w14:paraId="7CD54850">
      <w:pPr>
        <w:pStyle w:val="2"/>
        <w:spacing w:after="0"/>
        <w:rPr>
          <w:rFonts w:hint="eastAsia" w:ascii="黑体" w:eastAsia="黑体"/>
        </w:rPr>
      </w:pPr>
    </w:p>
    <w:p w14:paraId="60C6EABC">
      <w:pPr>
        <w:pStyle w:val="2"/>
        <w:spacing w:after="0"/>
        <w:rPr>
          <w:rFonts w:hint="eastAsia" w:ascii="黑体" w:eastAsia="黑体"/>
        </w:rPr>
      </w:pPr>
    </w:p>
    <w:p w14:paraId="5E1F8974">
      <w:pPr>
        <w:pStyle w:val="2"/>
        <w:spacing w:after="0"/>
        <w:rPr>
          <w:rFonts w:hint="eastAsia" w:ascii="黑体" w:eastAsia="黑体"/>
        </w:rPr>
      </w:pPr>
    </w:p>
    <w:p w14:paraId="613F831F">
      <w:pPr>
        <w:pStyle w:val="2"/>
        <w:spacing w:after="0"/>
        <w:rPr>
          <w:rFonts w:hint="eastAsia" w:ascii="黑体" w:eastAsia="黑体"/>
        </w:rPr>
      </w:pPr>
    </w:p>
    <w:p w14:paraId="19640702">
      <w:pPr>
        <w:pStyle w:val="2"/>
        <w:spacing w:after="0"/>
        <w:rPr>
          <w:rFonts w:hint="eastAsia" w:ascii="黑体" w:eastAsia="黑体"/>
        </w:rPr>
      </w:pPr>
    </w:p>
    <w:p w14:paraId="63BA3C79">
      <w:pPr>
        <w:pStyle w:val="2"/>
        <w:spacing w:after="0"/>
        <w:rPr>
          <w:rFonts w:hint="eastAsia" w:ascii="黑体" w:eastAsia="黑体"/>
        </w:rPr>
      </w:pPr>
    </w:p>
    <w:p w14:paraId="656C4D03">
      <w:pPr>
        <w:pStyle w:val="2"/>
        <w:spacing w:after="0"/>
        <w:rPr>
          <w:rFonts w:hint="eastAsia" w:ascii="黑体" w:eastAsia="黑体"/>
        </w:rPr>
      </w:pPr>
    </w:p>
    <w:p w14:paraId="6291BD6C">
      <w:pPr>
        <w:pStyle w:val="2"/>
        <w:spacing w:after="0"/>
        <w:rPr>
          <w:rFonts w:hint="eastAsia" w:ascii="黑体" w:eastAsia="黑体"/>
        </w:rPr>
      </w:pPr>
    </w:p>
    <w:p w14:paraId="31C61AAB">
      <w:pPr>
        <w:pStyle w:val="2"/>
        <w:spacing w:after="0"/>
        <w:rPr>
          <w:rFonts w:hint="eastAsia" w:ascii="黑体" w:eastAsia="黑体"/>
        </w:rPr>
      </w:pPr>
    </w:p>
    <w:p w14:paraId="71CBCFF8">
      <w:pPr>
        <w:pStyle w:val="2"/>
        <w:spacing w:after="0"/>
        <w:rPr>
          <w:rFonts w:hint="eastAsia" w:ascii="黑体" w:eastAsia="黑体"/>
        </w:rPr>
      </w:pPr>
    </w:p>
    <w:p w14:paraId="336259CC">
      <w:pPr>
        <w:pStyle w:val="2"/>
        <w:spacing w:after="0"/>
        <w:rPr>
          <w:rFonts w:hint="eastAsia" w:ascii="黑体" w:eastAsia="黑体"/>
        </w:rPr>
      </w:pPr>
    </w:p>
    <w:p w14:paraId="6F1D89B4">
      <w:pPr>
        <w:pStyle w:val="2"/>
        <w:spacing w:after="0"/>
        <w:rPr>
          <w:rFonts w:hint="eastAsia" w:ascii="黑体" w:eastAsia="黑体"/>
        </w:rPr>
      </w:pPr>
    </w:p>
    <w:p w14:paraId="33E70448">
      <w:pPr>
        <w:pStyle w:val="2"/>
        <w:spacing w:after="0"/>
        <w:rPr>
          <w:rFonts w:hint="eastAsia" w:ascii="黑体" w:eastAsia="黑体"/>
        </w:rPr>
      </w:pPr>
    </w:p>
    <w:p w14:paraId="376EB9C4">
      <w:pPr>
        <w:pStyle w:val="2"/>
        <w:spacing w:after="0"/>
        <w:rPr>
          <w:rFonts w:hint="eastAsia" w:ascii="黑体" w:eastAsia="黑体"/>
        </w:rPr>
      </w:pPr>
    </w:p>
    <w:p w14:paraId="51BF28D5">
      <w:pPr>
        <w:pStyle w:val="2"/>
        <w:spacing w:after="0"/>
        <w:rPr>
          <w:rFonts w:hint="eastAsia" w:ascii="黑体" w:eastAsia="黑体"/>
        </w:rPr>
      </w:pPr>
    </w:p>
    <w:p w14:paraId="6AB51075">
      <w:pPr>
        <w:pStyle w:val="2"/>
        <w:spacing w:after="0"/>
        <w:rPr>
          <w:rFonts w:hint="eastAsia" w:ascii="黑体" w:eastAsia="黑体"/>
        </w:rPr>
      </w:pPr>
    </w:p>
    <w:p w14:paraId="4184DC36">
      <w:pPr>
        <w:pStyle w:val="2"/>
        <w:spacing w:after="0"/>
        <w:rPr>
          <w:rFonts w:hint="eastAsia" w:ascii="黑体" w:eastAsia="黑体"/>
        </w:rPr>
      </w:pPr>
    </w:p>
    <w:p w14:paraId="7E220372">
      <w:pPr>
        <w:pStyle w:val="2"/>
        <w:spacing w:after="0"/>
        <w:rPr>
          <w:rFonts w:hint="eastAsia" w:ascii="黑体" w:eastAsia="黑体"/>
        </w:rPr>
      </w:pPr>
    </w:p>
    <w:p w14:paraId="0358BBCB">
      <w:pPr>
        <w:pStyle w:val="2"/>
        <w:spacing w:after="0"/>
        <w:rPr>
          <w:rFonts w:hint="eastAsia" w:ascii="黑体" w:eastAsia="黑体"/>
        </w:rPr>
      </w:pPr>
    </w:p>
    <w:p w14:paraId="17772172">
      <w:pPr>
        <w:pStyle w:val="2"/>
        <w:spacing w:after="0"/>
        <w:rPr>
          <w:rFonts w:hint="eastAsia" w:ascii="黑体" w:eastAsia="黑体"/>
        </w:rPr>
      </w:pPr>
    </w:p>
    <w:p w14:paraId="6549B9D3">
      <w:pPr>
        <w:pStyle w:val="2"/>
        <w:spacing w:after="0"/>
        <w:rPr>
          <w:rFonts w:hint="eastAsia" w:ascii="黑体" w:eastAsia="黑体"/>
        </w:rPr>
      </w:pPr>
    </w:p>
    <w:p w14:paraId="5C7E30DD">
      <w:pPr>
        <w:pStyle w:val="2"/>
        <w:spacing w:after="0"/>
        <w:rPr>
          <w:rFonts w:hint="eastAsia" w:ascii="黑体" w:eastAsia="黑体"/>
        </w:rPr>
      </w:pPr>
    </w:p>
    <w:p w14:paraId="581630F4">
      <w:pPr>
        <w:pStyle w:val="2"/>
        <w:spacing w:after="0"/>
        <w:rPr>
          <w:rFonts w:hint="eastAsia" w:ascii="黑体" w:eastAsia="黑体"/>
        </w:rPr>
      </w:pPr>
    </w:p>
    <w:p w14:paraId="0662408B">
      <w:pPr>
        <w:pStyle w:val="2"/>
        <w:spacing w:after="0"/>
        <w:rPr>
          <w:rFonts w:hint="eastAsia" w:ascii="黑体" w:eastAsia="黑体"/>
        </w:rPr>
      </w:pPr>
    </w:p>
    <w:p w14:paraId="4C7DE0C9">
      <w:pPr>
        <w:pStyle w:val="2"/>
        <w:spacing w:after="0"/>
        <w:rPr>
          <w:rFonts w:hint="eastAsia" w:ascii="黑体" w:eastAsia="黑体"/>
        </w:rPr>
      </w:pPr>
    </w:p>
    <w:p w14:paraId="3392673A">
      <w:pPr>
        <w:pStyle w:val="2"/>
        <w:spacing w:after="0"/>
        <w:rPr>
          <w:rFonts w:hint="eastAsia" w:ascii="黑体" w:eastAsia="黑体"/>
        </w:rPr>
      </w:pPr>
    </w:p>
    <w:p w14:paraId="3775607B"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 w14:paraId="5A4F78E6">
      <w:pPr>
        <w:pStyle w:val="2"/>
        <w:spacing w:after="0"/>
        <w:rPr>
          <w:rFonts w:ascii="黑体" w:eastAsia="黑体"/>
        </w:rPr>
      </w:pPr>
    </w:p>
    <w:p w14:paraId="1FCA93E5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1E99DAF5"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 w14:paraId="5E8DCE34"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 w14:paraId="13C85B66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14:paraId="06030566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 w14:paraId="024B1E32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 w14:paraId="1103E184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 w14:paraId="2F629D29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 w14:paraId="720BB222">
      <w:pPr>
        <w:pStyle w:val="2"/>
        <w:spacing w:after="0" w:line="480" w:lineRule="exact"/>
        <w:ind w:left="-2" w:firstLine="480"/>
        <w:rPr>
          <w:sz w:val="24"/>
        </w:rPr>
      </w:pPr>
    </w:p>
    <w:p w14:paraId="298BC5FF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 w14:paraId="5E2D1F1B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 w14:paraId="7254D9CE"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14DE91EC">
      <w:pPr>
        <w:pStyle w:val="2"/>
        <w:spacing w:after="0"/>
        <w:rPr>
          <w:rFonts w:eastAsia="黑体"/>
        </w:rPr>
      </w:pPr>
    </w:p>
    <w:p w14:paraId="6A928C6F">
      <w:pPr>
        <w:pStyle w:val="2"/>
        <w:spacing w:after="0"/>
        <w:rPr>
          <w:rFonts w:eastAsia="黑体"/>
        </w:rPr>
      </w:pPr>
    </w:p>
    <w:p w14:paraId="30C53A08">
      <w:pPr>
        <w:pStyle w:val="2"/>
        <w:spacing w:after="0"/>
        <w:rPr>
          <w:rFonts w:eastAsia="黑体"/>
        </w:rPr>
      </w:pPr>
    </w:p>
    <w:p w14:paraId="7425D5F2">
      <w:pPr>
        <w:pStyle w:val="2"/>
        <w:spacing w:after="0"/>
        <w:rPr>
          <w:rFonts w:eastAsia="黑体"/>
        </w:rPr>
      </w:pPr>
    </w:p>
    <w:p w14:paraId="377A05DF">
      <w:pPr>
        <w:pStyle w:val="2"/>
        <w:spacing w:after="0"/>
        <w:rPr>
          <w:rFonts w:eastAsia="黑体"/>
        </w:rPr>
      </w:pPr>
    </w:p>
    <w:p w14:paraId="1834A2EB">
      <w:pPr>
        <w:pStyle w:val="2"/>
        <w:spacing w:after="0"/>
        <w:rPr>
          <w:rFonts w:eastAsia="黑体"/>
        </w:rPr>
      </w:pPr>
    </w:p>
    <w:p w14:paraId="48202017">
      <w:pPr>
        <w:pStyle w:val="2"/>
        <w:spacing w:after="0"/>
        <w:rPr>
          <w:rFonts w:eastAsia="黑体"/>
        </w:rPr>
      </w:pPr>
    </w:p>
    <w:p w14:paraId="29BF8B0C">
      <w:pPr>
        <w:pStyle w:val="2"/>
        <w:spacing w:after="0"/>
        <w:rPr>
          <w:rFonts w:eastAsia="黑体"/>
        </w:rPr>
      </w:pPr>
    </w:p>
    <w:p w14:paraId="7CFB9ED1">
      <w:pPr>
        <w:pStyle w:val="2"/>
        <w:spacing w:after="0"/>
        <w:rPr>
          <w:rFonts w:eastAsia="黑体"/>
        </w:rPr>
      </w:pPr>
    </w:p>
    <w:p w14:paraId="6062E3CE">
      <w:pPr>
        <w:pStyle w:val="2"/>
        <w:spacing w:after="0"/>
        <w:rPr>
          <w:rFonts w:eastAsia="黑体"/>
        </w:rPr>
      </w:pPr>
    </w:p>
    <w:p w14:paraId="53D94677">
      <w:pPr>
        <w:pStyle w:val="2"/>
        <w:spacing w:after="0"/>
        <w:rPr>
          <w:rFonts w:eastAsia="黑体"/>
        </w:rPr>
      </w:pPr>
    </w:p>
    <w:p w14:paraId="3B9936F3">
      <w:pPr>
        <w:pStyle w:val="2"/>
        <w:spacing w:after="0"/>
        <w:rPr>
          <w:rFonts w:eastAsia="黑体"/>
        </w:rPr>
      </w:pPr>
    </w:p>
    <w:p w14:paraId="7912D970">
      <w:pPr>
        <w:pStyle w:val="2"/>
        <w:spacing w:after="0"/>
        <w:rPr>
          <w:rFonts w:eastAsia="黑体"/>
        </w:rPr>
      </w:pPr>
    </w:p>
    <w:p w14:paraId="45D1DA1C">
      <w:pPr>
        <w:pStyle w:val="2"/>
        <w:spacing w:after="0"/>
        <w:rPr>
          <w:rFonts w:eastAsia="黑体"/>
        </w:rPr>
      </w:pPr>
    </w:p>
    <w:p w14:paraId="47B6C8C5">
      <w:pPr>
        <w:pStyle w:val="2"/>
        <w:spacing w:after="0"/>
        <w:rPr>
          <w:rFonts w:eastAsia="黑体"/>
        </w:rPr>
      </w:pPr>
    </w:p>
    <w:p w14:paraId="4373909B">
      <w:pPr>
        <w:pStyle w:val="2"/>
        <w:spacing w:after="0"/>
        <w:rPr>
          <w:rFonts w:eastAsia="黑体"/>
        </w:rPr>
      </w:pPr>
    </w:p>
    <w:p w14:paraId="3C763A9E">
      <w:pPr>
        <w:jc w:val="right"/>
        <w:rPr>
          <w:rFonts w:hint="eastAsia" w:asciiTheme="minorEastAsia" w:hAnsiTheme="minorEastAsia"/>
          <w:szCs w:val="21"/>
        </w:rPr>
      </w:pPr>
    </w:p>
    <w:p w14:paraId="57A38797">
      <w:pPr>
        <w:jc w:val="right"/>
        <w:rPr>
          <w:rFonts w:hint="eastAsia" w:asciiTheme="minorEastAsia" w:hAnsiTheme="minorEastAsia"/>
          <w:szCs w:val="21"/>
        </w:rPr>
      </w:pPr>
    </w:p>
    <w:p w14:paraId="5E5B910A">
      <w:pPr>
        <w:jc w:val="right"/>
        <w:rPr>
          <w:rFonts w:hint="eastAsia" w:asciiTheme="minorEastAsia" w:hAnsiTheme="minorEastAsia"/>
          <w:szCs w:val="21"/>
        </w:rPr>
      </w:pPr>
    </w:p>
    <w:p w14:paraId="770E8CE4">
      <w:pPr>
        <w:jc w:val="right"/>
        <w:rPr>
          <w:rFonts w:hint="eastAsia" w:asciiTheme="minorEastAsia" w:hAnsiTheme="minorEastAsia"/>
          <w:szCs w:val="21"/>
        </w:rPr>
      </w:pPr>
    </w:p>
    <w:p w14:paraId="4A09DFA9"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 w14:paraId="42304002">
      <w:pPr>
        <w:pStyle w:val="2"/>
        <w:spacing w:after="0"/>
        <w:rPr>
          <w:rFonts w:eastAsia="黑体"/>
        </w:rPr>
      </w:pPr>
    </w:p>
    <w:p w14:paraId="5DD28858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2C8DF30E">
      <w:pPr>
        <w:pStyle w:val="2"/>
        <w:spacing w:after="0" w:line="460" w:lineRule="exact"/>
        <w:jc w:val="center"/>
        <w:rPr>
          <w:b/>
          <w:sz w:val="32"/>
        </w:rPr>
      </w:pPr>
    </w:p>
    <w:p w14:paraId="285E6C99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 w14:paraId="053FFD7D">
      <w:pPr>
        <w:pStyle w:val="2"/>
        <w:spacing w:after="0" w:line="460" w:lineRule="exact"/>
        <w:rPr>
          <w:sz w:val="24"/>
        </w:rPr>
      </w:pPr>
    </w:p>
    <w:p w14:paraId="549AC903"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 w14:paraId="4E72510C">
      <w:pPr>
        <w:pStyle w:val="2"/>
        <w:spacing w:after="0" w:line="460" w:lineRule="exact"/>
        <w:rPr>
          <w:sz w:val="24"/>
        </w:rPr>
      </w:pPr>
    </w:p>
    <w:p w14:paraId="7FD7D4D2">
      <w:pPr>
        <w:pStyle w:val="2"/>
        <w:spacing w:after="0" w:line="460" w:lineRule="exact"/>
        <w:rPr>
          <w:sz w:val="24"/>
        </w:rPr>
      </w:pPr>
    </w:p>
    <w:p w14:paraId="3CD4DDB3"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14:paraId="4C44FCBF">
      <w:pPr>
        <w:pStyle w:val="2"/>
        <w:spacing w:after="0" w:line="460" w:lineRule="exact"/>
        <w:rPr>
          <w:sz w:val="24"/>
        </w:rPr>
      </w:pPr>
    </w:p>
    <w:p w14:paraId="4D5E46C3">
      <w:pPr>
        <w:pStyle w:val="2"/>
        <w:spacing w:after="0" w:line="460" w:lineRule="exact"/>
        <w:rPr>
          <w:sz w:val="24"/>
        </w:rPr>
      </w:pPr>
    </w:p>
    <w:p w14:paraId="39931A42">
      <w:pPr>
        <w:pStyle w:val="2"/>
        <w:spacing w:after="0" w:line="460" w:lineRule="exact"/>
        <w:rPr>
          <w:sz w:val="24"/>
        </w:rPr>
      </w:pPr>
    </w:p>
    <w:p w14:paraId="1597EF8E">
      <w:pPr>
        <w:pStyle w:val="2"/>
        <w:spacing w:after="0" w:line="460" w:lineRule="exact"/>
        <w:rPr>
          <w:sz w:val="24"/>
        </w:rPr>
      </w:pPr>
    </w:p>
    <w:p w14:paraId="6120E7C1">
      <w:pPr>
        <w:pStyle w:val="2"/>
        <w:spacing w:after="0" w:line="460" w:lineRule="exact"/>
        <w:rPr>
          <w:sz w:val="24"/>
        </w:rPr>
      </w:pPr>
    </w:p>
    <w:p w14:paraId="2BEE9478">
      <w:pPr>
        <w:pStyle w:val="2"/>
        <w:spacing w:after="0" w:line="460" w:lineRule="exact"/>
        <w:rPr>
          <w:sz w:val="24"/>
        </w:rPr>
      </w:pPr>
    </w:p>
    <w:p w14:paraId="56A40A71">
      <w:pPr>
        <w:pStyle w:val="2"/>
        <w:spacing w:after="0" w:line="460" w:lineRule="exact"/>
        <w:rPr>
          <w:sz w:val="24"/>
        </w:rPr>
      </w:pPr>
    </w:p>
    <w:p w14:paraId="6DA7506D">
      <w:pPr>
        <w:pStyle w:val="2"/>
        <w:spacing w:after="0" w:line="460" w:lineRule="exact"/>
        <w:rPr>
          <w:sz w:val="24"/>
        </w:rPr>
      </w:pPr>
    </w:p>
    <w:p w14:paraId="48999957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 w14:paraId="12156BAF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1722B8BA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6C21A5D0">
      <w:pPr>
        <w:pStyle w:val="2"/>
        <w:spacing w:after="0" w:line="460" w:lineRule="exact"/>
        <w:rPr>
          <w:sz w:val="24"/>
        </w:rPr>
      </w:pPr>
    </w:p>
    <w:p w14:paraId="476D14B7">
      <w:pPr>
        <w:pStyle w:val="2"/>
        <w:spacing w:after="0" w:line="460" w:lineRule="exact"/>
        <w:rPr>
          <w:sz w:val="24"/>
        </w:rPr>
      </w:pPr>
    </w:p>
    <w:p w14:paraId="25A4F1C7"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0A7A6DB4"/>
    <w:p w14:paraId="652F5F90">
      <w:pPr>
        <w:jc w:val="right"/>
        <w:rPr>
          <w:rFonts w:hint="eastAsia" w:asciiTheme="minorEastAsia" w:hAnsiTheme="minorEastAsia"/>
          <w:szCs w:val="21"/>
        </w:rPr>
      </w:pPr>
    </w:p>
    <w:p w14:paraId="2C321BD3">
      <w:pPr>
        <w:jc w:val="right"/>
        <w:rPr>
          <w:rFonts w:hint="eastAsia" w:asciiTheme="minorEastAsia" w:hAnsiTheme="minorEastAsia"/>
          <w:szCs w:val="21"/>
        </w:rPr>
      </w:pPr>
    </w:p>
    <w:p w14:paraId="7AC7DF83">
      <w:pPr>
        <w:jc w:val="right"/>
        <w:rPr>
          <w:rFonts w:hint="eastAsia" w:asciiTheme="minorEastAsia" w:hAnsiTheme="minorEastAsia"/>
          <w:szCs w:val="21"/>
        </w:rPr>
      </w:pPr>
    </w:p>
    <w:p w14:paraId="3EBB7696">
      <w:pPr>
        <w:jc w:val="right"/>
        <w:rPr>
          <w:rFonts w:hint="eastAsia" w:asciiTheme="minorEastAsia" w:hAnsiTheme="minorEastAsia"/>
          <w:szCs w:val="21"/>
        </w:rPr>
      </w:pPr>
    </w:p>
    <w:p w14:paraId="68E3BDB3"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 w14:paraId="758D8210">
      <w:pPr>
        <w:pStyle w:val="2"/>
        <w:spacing w:after="0"/>
        <w:rPr>
          <w:rFonts w:ascii="黑体" w:eastAsia="黑体"/>
        </w:rPr>
      </w:pPr>
    </w:p>
    <w:p w14:paraId="198F5691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 w14:paraId="56B9B860"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 w14:paraId="7C90C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 w14:paraId="3C488BF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 w14:paraId="665AA93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 w14:paraId="0612F82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 w14:paraId="4BF6C3B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 w14:paraId="03D4FAB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 w14:paraId="53265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822617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8C1B4E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EDF7C9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7A3DFE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4A929E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A88D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5AC988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E1EFE9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DD64FA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B69C61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62CC33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AF8D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04C476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462717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3C6763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CCE1427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7E4238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F44E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14B814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6CF6145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46DA985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93B307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80E5E72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A55E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44B65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BB01D7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FF89AB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B49EA9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13D4FC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3416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EE460C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D567A4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88B2E9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C4883B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F9861C2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293D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C65E7C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9E54CB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395FC3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C0ECA6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76D96B0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B06A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1F1411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72681A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37C5952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D83C586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66986D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315E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 w14:paraId="55FB6FB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D0481C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E649AF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 w14:paraId="6937FB56">
      <w:pPr>
        <w:pStyle w:val="2"/>
        <w:spacing w:after="0" w:line="480" w:lineRule="exact"/>
        <w:ind w:left="-2" w:firstLine="480"/>
        <w:rPr>
          <w:sz w:val="24"/>
        </w:rPr>
      </w:pPr>
    </w:p>
    <w:p w14:paraId="725C3314">
      <w:pPr>
        <w:pStyle w:val="2"/>
        <w:spacing w:after="0" w:line="480" w:lineRule="exact"/>
        <w:ind w:left="-2" w:firstLine="480"/>
        <w:rPr>
          <w:sz w:val="24"/>
        </w:rPr>
      </w:pPr>
    </w:p>
    <w:p w14:paraId="49138FCA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 w14:paraId="7DEB920E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 w14:paraId="0811DDBD"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 w14:paraId="588181AA"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0B986766">
      <w:pPr>
        <w:pStyle w:val="2"/>
        <w:spacing w:after="0"/>
        <w:rPr>
          <w:rFonts w:eastAsia="黑体"/>
        </w:rPr>
      </w:pPr>
    </w:p>
    <w:p w14:paraId="308F0592">
      <w:pPr>
        <w:pStyle w:val="2"/>
        <w:spacing w:after="0"/>
        <w:rPr>
          <w:rFonts w:eastAsia="黑体"/>
        </w:rPr>
      </w:pPr>
    </w:p>
    <w:p w14:paraId="3B74DE9B">
      <w:pPr>
        <w:pStyle w:val="2"/>
        <w:spacing w:after="0"/>
        <w:rPr>
          <w:rFonts w:eastAsia="黑体"/>
        </w:rPr>
      </w:pPr>
    </w:p>
    <w:p w14:paraId="03DFD88E">
      <w:pPr>
        <w:pStyle w:val="2"/>
        <w:spacing w:after="0"/>
        <w:rPr>
          <w:rFonts w:eastAsia="黑体"/>
        </w:rPr>
      </w:pPr>
    </w:p>
    <w:p w14:paraId="16E5B125">
      <w:pPr>
        <w:pStyle w:val="2"/>
        <w:spacing w:after="0"/>
        <w:rPr>
          <w:rFonts w:eastAsia="黑体"/>
        </w:rPr>
      </w:pPr>
    </w:p>
    <w:p w14:paraId="7C13D595">
      <w:pPr>
        <w:pStyle w:val="2"/>
        <w:spacing w:after="0"/>
        <w:rPr>
          <w:rFonts w:eastAsia="黑体"/>
        </w:rPr>
      </w:pPr>
    </w:p>
    <w:p w14:paraId="291E6FE5">
      <w:pPr>
        <w:pStyle w:val="2"/>
        <w:spacing w:after="0"/>
        <w:rPr>
          <w:rFonts w:eastAsia="黑体"/>
        </w:rPr>
      </w:pPr>
    </w:p>
    <w:p w14:paraId="29977EA1">
      <w:pPr>
        <w:pStyle w:val="2"/>
        <w:spacing w:after="0"/>
        <w:rPr>
          <w:rFonts w:eastAsia="黑体"/>
        </w:rPr>
      </w:pPr>
    </w:p>
    <w:p w14:paraId="018ED06D">
      <w:pPr>
        <w:pStyle w:val="2"/>
        <w:spacing w:after="0"/>
        <w:rPr>
          <w:rFonts w:eastAsia="黑体"/>
        </w:rPr>
      </w:pPr>
    </w:p>
    <w:p w14:paraId="1991870F">
      <w:pPr>
        <w:pStyle w:val="2"/>
        <w:spacing w:after="0"/>
        <w:rPr>
          <w:rFonts w:eastAsia="黑体"/>
        </w:rPr>
      </w:pPr>
    </w:p>
    <w:p w14:paraId="2F1B7C0C">
      <w:pPr>
        <w:pStyle w:val="2"/>
        <w:spacing w:after="0"/>
        <w:rPr>
          <w:rFonts w:eastAsia="黑体"/>
        </w:rPr>
      </w:pPr>
    </w:p>
    <w:p w14:paraId="23F3367B"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5E6433-C836-4868-802E-26BCFE3254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705D55-32A6-4715-A97B-511B00183E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E4FB558-4862-45B9-AA7F-189FC4429AA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A9EAE7F-17C7-484C-9612-E1EC9FE7CB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93F1CB61-3679-44E7-8A94-FB00C21726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6FE1D8C"/>
    <w:rsid w:val="0DDB25D2"/>
    <w:rsid w:val="0FD30DBC"/>
    <w:rsid w:val="134C74C1"/>
    <w:rsid w:val="167C765A"/>
    <w:rsid w:val="1B277CB2"/>
    <w:rsid w:val="1C4B24FC"/>
    <w:rsid w:val="216102D0"/>
    <w:rsid w:val="28C25FC6"/>
    <w:rsid w:val="2AC0609E"/>
    <w:rsid w:val="2C235750"/>
    <w:rsid w:val="32D03D2F"/>
    <w:rsid w:val="3BFD25EA"/>
    <w:rsid w:val="3E7176F9"/>
    <w:rsid w:val="44615822"/>
    <w:rsid w:val="56924433"/>
    <w:rsid w:val="5C3C50B5"/>
    <w:rsid w:val="5FD43B57"/>
    <w:rsid w:val="614D4530"/>
    <w:rsid w:val="68D46055"/>
    <w:rsid w:val="6AF05EAE"/>
    <w:rsid w:val="6C2E761D"/>
    <w:rsid w:val="6C6F6A2F"/>
    <w:rsid w:val="6F0B413C"/>
    <w:rsid w:val="7A77379D"/>
    <w:rsid w:val="7DC139EE"/>
    <w:rsid w:val="7EF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5D5A3ED4-16AA-422D-B875-7F4AE3724AEB}">
  <ds:schemaRefs/>
</ds:datastoreItem>
</file>

<file path=customXml/itemProps2.xml><?xml version="1.0" encoding="utf-8"?>
<ds:datastoreItem xmlns:ds="http://schemas.openxmlformats.org/officeDocument/2006/customXml" ds:itemID="{2FB6FA7C-01E7-4ED4-AAFF-B179C855B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1479</Words>
  <Characters>1594</Characters>
  <Lines>18</Lines>
  <Paragraphs>5</Paragraphs>
  <TotalTime>8</TotalTime>
  <ScaleCrop>false</ScaleCrop>
  <LinksUpToDate>false</LinksUpToDate>
  <CharactersWithSpaces>1884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流光木马</cp:lastModifiedBy>
  <dcterms:modified xsi:type="dcterms:W3CDTF">2025-02-25T01:37:08Z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EA053ABFD11749BCAA1A25B84605C265_13</vt:lpwstr>
  </property>
  <property fmtid="{D5CDD505-2E9C-101B-9397-08002B2CF9AE}" pid="4" name="KSOTemplateDocerSaveRecord">
    <vt:lpwstr>eyJoZGlkIjoiYzViN2E1YzRiYTkyMjNkMjU0MmNkZDVkMzYxY2IxZjQiLCJ1c2VySWQiOiIzNzg0OTUwMjgifQ==</vt:lpwstr>
  </property>
</Properties>
</file>