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4BF34B39">
      <w:pPr>
        <w:pStyle w:val="8"/>
        <w:rPr>
          <w:rFonts w:hint="eastAsia" w:ascii="宋体" w:hAnsi="宋体" w:eastAsia="宋体" w:cs="宋体"/>
          <w:b/>
          <w:bCs/>
          <w:sz w:val="52"/>
          <w:szCs w:val="52"/>
          <w:lang w:eastAsia="zh-CN"/>
        </w:rPr>
      </w:pPr>
    </w:p>
    <w:p w14:paraId="39984311">
      <w:pPr>
        <w:pStyle w:val="8"/>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3A8A10A1">
      <w:pPr>
        <w:widowControl/>
        <w:shd w:val="clear" w:color="auto" w:fill="FFFFFF"/>
        <w:snapToGrid w:val="0"/>
        <w:spacing w:line="480" w:lineRule="auto"/>
        <w:ind w:firstLine="522" w:firstLineChars="100"/>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中医康复科医疗设备</w:t>
      </w:r>
    </w:p>
    <w:p w14:paraId="1B878725">
      <w:pPr>
        <w:widowControl/>
        <w:shd w:val="clear" w:color="auto" w:fill="FFFFFF"/>
        <w:snapToGrid w:val="0"/>
        <w:spacing w:line="480" w:lineRule="auto"/>
        <w:ind w:firstLine="522" w:firstLineChars="100"/>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一批采购项目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8"/>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04</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11</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79"/>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605CDE9D">
      <w:pPr>
        <w:jc w:val="center"/>
        <w:rPr>
          <w:rFonts w:hint="eastAsia" w:ascii="宋体" w:hAnsi="宋体"/>
          <w:b/>
          <w:sz w:val="44"/>
          <w:szCs w:val="44"/>
        </w:rPr>
      </w:pPr>
    </w:p>
    <w:p w14:paraId="19AB072B">
      <w:pPr>
        <w:jc w:val="center"/>
        <w:rPr>
          <w:rFonts w:hint="eastAsia" w:ascii="宋体" w:hAnsi="宋体"/>
          <w:b/>
          <w:sz w:val="44"/>
          <w:szCs w:val="44"/>
        </w:rPr>
      </w:pPr>
    </w:p>
    <w:p w14:paraId="3FEE309D">
      <w:pPr>
        <w:spacing w:line="440" w:lineRule="exact"/>
        <w:jc w:val="center"/>
        <w:rPr>
          <w:rFonts w:hint="eastAsia" w:ascii="Times New Roman" w:hAnsi="Times New Roman"/>
          <w:b/>
          <w:bCs/>
          <w:color w:val="000000" w:themeColor="text1"/>
          <w:sz w:val="32"/>
          <w:szCs w:val="32"/>
          <w14:textFill>
            <w14:solidFill>
              <w14:schemeClr w14:val="tx1"/>
            </w14:solidFill>
          </w14:textFill>
        </w:rPr>
      </w:pPr>
    </w:p>
    <w:p w14:paraId="3EE399E7">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中医康复科医疗设备一批</w:t>
      </w:r>
    </w:p>
    <w:p w14:paraId="3D22BF23">
      <w:pPr>
        <w:spacing w:line="440" w:lineRule="exact"/>
        <w:jc w:val="center"/>
        <w:rPr>
          <w:rFonts w:hint="eastAsia" w:ascii="Times New Roman" w:hAnsi="Times New Roman" w:eastAsia="宋体"/>
          <w:b/>
          <w:bCs/>
          <w:sz w:val="32"/>
          <w:szCs w:val="32"/>
          <w:lang w:eastAsia="zh-CN"/>
        </w:rPr>
      </w:pPr>
      <w:r>
        <w:rPr>
          <w:rFonts w:hint="eastAsia" w:ascii="Times New Roman" w:hAnsi="Times New Roman"/>
          <w:b/>
          <w:bCs/>
          <w:color w:val="000000" w:themeColor="text1"/>
          <w:sz w:val="32"/>
          <w:szCs w:val="32"/>
          <w14:textFill>
            <w14:solidFill>
              <w14:schemeClr w14:val="tx1"/>
            </w14:solidFill>
          </w14:textFill>
        </w:rPr>
        <w:t>的采购公告</w:t>
      </w:r>
    </w:p>
    <w:p w14:paraId="72257227">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各潜在比选申请人：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中医康复科医疗设备一批</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3986A77C">
      <w:pPr>
        <w:numPr>
          <w:ilvl w:val="0"/>
          <w:numId w:val="0"/>
        </w:numPr>
        <w:spacing w:line="440" w:lineRule="exact"/>
        <w:rPr>
          <w:rFonts w:ascii="Times New Roman" w:hAnsi="Times New Roman"/>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中医康复科医疗设备一批</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7A42F52F">
      <w:pPr>
        <w:numPr>
          <w:ilvl w:val="0"/>
          <w:numId w:val="0"/>
        </w:numPr>
        <w:spacing w:line="440" w:lineRule="exact"/>
        <w:rPr>
          <w:rFonts w:ascii="Times New Roman" w:hAnsi="Times New Roman"/>
          <w:bCs/>
          <w:sz w:val="24"/>
          <w:szCs w:val="24"/>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：院内比选</w:t>
      </w:r>
    </w:p>
    <w:p w14:paraId="1D929496">
      <w:pPr>
        <w:numPr>
          <w:ilvl w:val="0"/>
          <w:numId w:val="0"/>
        </w:numPr>
        <w:spacing w:line="440" w:lineRule="exact"/>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4D5AE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0F7E5DB9">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4B2DBA99">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5F5F5CD3">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1C2D829D">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2B3F3F87">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86" w:type="pct"/>
            <w:tcBorders>
              <w:top w:val="single" w:color="auto" w:sz="4" w:space="0"/>
              <w:left w:val="single" w:color="auto" w:sz="4" w:space="0"/>
              <w:bottom w:val="single" w:color="auto" w:sz="4" w:space="0"/>
              <w:right w:val="single" w:color="auto" w:sz="4" w:space="0"/>
            </w:tcBorders>
            <w:vAlign w:val="center"/>
          </w:tcPr>
          <w:p w14:paraId="456E7E81">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65108FF2">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AD7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3108C35A">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391" w:type="pct"/>
            <w:tcBorders>
              <w:top w:val="single" w:color="auto" w:sz="4" w:space="0"/>
              <w:left w:val="single" w:color="auto" w:sz="4" w:space="0"/>
              <w:bottom w:val="single" w:color="auto" w:sz="4" w:space="0"/>
              <w:right w:val="single" w:color="auto" w:sz="4" w:space="0"/>
            </w:tcBorders>
            <w:vAlign w:val="center"/>
          </w:tcPr>
          <w:p w14:paraId="431AD45B">
            <w:pPr>
              <w:jc w:val="center"/>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超声药物透入治疗仪</w:t>
            </w:r>
          </w:p>
        </w:tc>
        <w:tc>
          <w:tcPr>
            <w:tcW w:w="515" w:type="pct"/>
            <w:tcBorders>
              <w:top w:val="single" w:color="auto" w:sz="4" w:space="0"/>
              <w:left w:val="single" w:color="auto" w:sz="4" w:space="0"/>
              <w:bottom w:val="single" w:color="auto" w:sz="4" w:space="0"/>
              <w:right w:val="single" w:color="auto" w:sz="4" w:space="0"/>
            </w:tcBorders>
            <w:vAlign w:val="center"/>
          </w:tcPr>
          <w:p w14:paraId="1F7C74D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39A993D9">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31" w:type="pct"/>
            <w:tcBorders>
              <w:left w:val="single" w:color="auto" w:sz="4" w:space="0"/>
              <w:right w:val="single" w:color="auto" w:sz="4" w:space="0"/>
            </w:tcBorders>
            <w:vAlign w:val="center"/>
          </w:tcPr>
          <w:p w14:paraId="4D6C7B2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786" w:type="pct"/>
            <w:tcBorders>
              <w:left w:val="single" w:color="auto" w:sz="4" w:space="0"/>
              <w:right w:val="single" w:color="auto" w:sz="4" w:space="0"/>
            </w:tcBorders>
            <w:vAlign w:val="center"/>
          </w:tcPr>
          <w:p w14:paraId="201E70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1C3D4B39">
            <w:pPr>
              <w:jc w:val="center"/>
              <w:rPr>
                <w:rFonts w:hint="default" w:ascii="Times New Roman" w:hAnsi="Times New Roman"/>
                <w:color w:val="auto"/>
                <w:sz w:val="24"/>
                <w:szCs w:val="24"/>
                <w:lang w:val="en-US" w:eastAsia="zh-CN"/>
              </w:rPr>
            </w:pPr>
          </w:p>
        </w:tc>
      </w:tr>
      <w:tr w14:paraId="239D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5108A915">
            <w:pPr>
              <w:jc w:val="center"/>
              <w:rPr>
                <w:rFonts w:hint="eastAsia" w:ascii="Times New Roman" w:hAnsi="Times New Roman"/>
                <w:color w:val="000000"/>
                <w:sz w:val="24"/>
                <w:szCs w:val="24"/>
                <w:lang w:val="en-US" w:eastAsia="zh-CN"/>
              </w:rPr>
            </w:pPr>
          </w:p>
        </w:tc>
        <w:tc>
          <w:tcPr>
            <w:tcW w:w="1391" w:type="pct"/>
            <w:tcBorders>
              <w:top w:val="single" w:color="auto" w:sz="4" w:space="0"/>
              <w:left w:val="single" w:color="auto" w:sz="4" w:space="0"/>
              <w:bottom w:val="single" w:color="auto" w:sz="4" w:space="0"/>
              <w:right w:val="single" w:color="auto" w:sz="4" w:space="0"/>
            </w:tcBorders>
            <w:vAlign w:val="center"/>
          </w:tcPr>
          <w:p w14:paraId="6389F2DE">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手持式吞咽治疗仪</w:t>
            </w:r>
          </w:p>
        </w:tc>
        <w:tc>
          <w:tcPr>
            <w:tcW w:w="515" w:type="pct"/>
            <w:tcBorders>
              <w:top w:val="single" w:color="auto" w:sz="4" w:space="0"/>
              <w:left w:val="single" w:color="auto" w:sz="4" w:space="0"/>
              <w:bottom w:val="single" w:color="auto" w:sz="4" w:space="0"/>
              <w:right w:val="single" w:color="auto" w:sz="4" w:space="0"/>
            </w:tcBorders>
            <w:vAlign w:val="center"/>
          </w:tcPr>
          <w:p w14:paraId="636E5DF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4E455C08">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31" w:type="pct"/>
            <w:tcBorders>
              <w:left w:val="single" w:color="auto" w:sz="4" w:space="0"/>
              <w:right w:val="single" w:color="auto" w:sz="4" w:space="0"/>
            </w:tcBorders>
            <w:vAlign w:val="center"/>
          </w:tcPr>
          <w:p w14:paraId="3979173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4.4</w:t>
            </w:r>
          </w:p>
        </w:tc>
        <w:tc>
          <w:tcPr>
            <w:tcW w:w="786" w:type="pct"/>
            <w:tcBorders>
              <w:left w:val="single" w:color="auto" w:sz="4" w:space="0"/>
              <w:right w:val="single" w:color="auto" w:sz="4" w:space="0"/>
            </w:tcBorders>
            <w:vAlign w:val="center"/>
          </w:tcPr>
          <w:p w14:paraId="46CA9E5C">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759A901E">
            <w:pPr>
              <w:jc w:val="center"/>
              <w:rPr>
                <w:rFonts w:hint="eastAsia" w:ascii="Times New Roman" w:hAnsi="Times New Roman"/>
                <w:color w:val="auto"/>
                <w:sz w:val="24"/>
                <w:szCs w:val="24"/>
                <w:lang w:val="en-US" w:eastAsia="zh-CN"/>
              </w:rPr>
            </w:pPr>
          </w:p>
        </w:tc>
      </w:tr>
      <w:tr w14:paraId="58CB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2D4559BD">
            <w:pPr>
              <w:jc w:val="center"/>
              <w:rPr>
                <w:rFonts w:hint="eastAsia" w:ascii="Times New Roman" w:hAnsi="Times New Roman"/>
                <w:color w:val="000000"/>
                <w:sz w:val="24"/>
                <w:szCs w:val="24"/>
                <w:lang w:val="en-US" w:eastAsia="zh-CN"/>
              </w:rPr>
            </w:pPr>
          </w:p>
        </w:tc>
        <w:tc>
          <w:tcPr>
            <w:tcW w:w="1391" w:type="pct"/>
            <w:tcBorders>
              <w:top w:val="single" w:color="auto" w:sz="4" w:space="0"/>
              <w:left w:val="single" w:color="auto" w:sz="4" w:space="0"/>
              <w:bottom w:val="single" w:color="auto" w:sz="4" w:space="0"/>
              <w:right w:val="single" w:color="auto" w:sz="4" w:space="0"/>
            </w:tcBorders>
            <w:vAlign w:val="center"/>
          </w:tcPr>
          <w:p w14:paraId="276BEC65">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手腕训练器（关节康复器）</w:t>
            </w:r>
          </w:p>
        </w:tc>
        <w:tc>
          <w:tcPr>
            <w:tcW w:w="515" w:type="pct"/>
            <w:tcBorders>
              <w:top w:val="single" w:color="auto" w:sz="4" w:space="0"/>
              <w:left w:val="single" w:color="auto" w:sz="4" w:space="0"/>
              <w:bottom w:val="single" w:color="auto" w:sz="4" w:space="0"/>
              <w:right w:val="single" w:color="auto" w:sz="4" w:space="0"/>
            </w:tcBorders>
            <w:vAlign w:val="center"/>
          </w:tcPr>
          <w:p w14:paraId="4E1B8D47">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382F0B57">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1" w:type="pct"/>
            <w:tcBorders>
              <w:left w:val="single" w:color="auto" w:sz="4" w:space="0"/>
              <w:right w:val="single" w:color="auto" w:sz="4" w:space="0"/>
            </w:tcBorders>
            <w:vAlign w:val="center"/>
          </w:tcPr>
          <w:p w14:paraId="4CA4EAC5">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w:t>
            </w:r>
          </w:p>
        </w:tc>
        <w:tc>
          <w:tcPr>
            <w:tcW w:w="786" w:type="pct"/>
            <w:tcBorders>
              <w:left w:val="single" w:color="auto" w:sz="4" w:space="0"/>
              <w:right w:val="single" w:color="auto" w:sz="4" w:space="0"/>
            </w:tcBorders>
            <w:vAlign w:val="center"/>
          </w:tcPr>
          <w:p w14:paraId="5F7B1B3D">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4E4BDF5F">
            <w:pPr>
              <w:jc w:val="center"/>
              <w:rPr>
                <w:rFonts w:hint="eastAsia" w:ascii="Times New Roman" w:hAnsi="Times New Roman"/>
                <w:color w:val="auto"/>
                <w:sz w:val="24"/>
                <w:szCs w:val="24"/>
                <w:lang w:val="en-US" w:eastAsia="zh-CN"/>
              </w:rPr>
            </w:pPr>
          </w:p>
        </w:tc>
      </w:tr>
    </w:tbl>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14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16</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5B9D6BAC">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21</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rPr>
        <w:t>、比选文件详见附件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04</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28FD03C">
      <w:pPr>
        <w:pStyle w:val="2"/>
        <w:pageBreakBefore w:val="0"/>
        <w:kinsoku/>
        <w:wordWrap/>
        <w:overflowPunct/>
        <w:topLinePunct w:val="0"/>
        <w:bidi w:val="0"/>
        <w:snapToGrid/>
        <w:spacing w:before="0" w:after="0" w:line="400" w:lineRule="exact"/>
        <w:jc w:val="center"/>
        <w:textAlignment w:val="auto"/>
        <w:rPr>
          <w:rFonts w:hint="default" w:ascii="Times New Roman" w:hAnsi="Times New Roman"/>
          <w:sz w:val="32"/>
          <w:szCs w:val="32"/>
          <w:lang w:val="en-US"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中医康复科医疗设备一批</w:t>
      </w:r>
    </w:p>
    <w:p w14:paraId="056D9D8D">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的比选文件</w:t>
      </w:r>
    </w:p>
    <w:p w14:paraId="00B5512A">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53694CE8">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14:paraId="36AC874C">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val="en-US" w:eastAsia="zh-CN"/>
        </w:rPr>
        <w:t>中医康复科医疗设备一批</w:t>
      </w:r>
      <w:r>
        <w:rPr>
          <w:rFonts w:hint="eastAsia" w:ascii="Times New Roman" w:hAnsi="Times New Roman"/>
          <w:color w:val="000000"/>
          <w:sz w:val="24"/>
          <w:szCs w:val="24"/>
          <w:lang w:eastAsia="zh-CN"/>
        </w:rPr>
        <w:t>，</w:t>
      </w:r>
      <w:r>
        <w:rPr>
          <w:rFonts w:hint="eastAsia" w:ascii="Times New Roman" w:hAnsi="Times New Roman"/>
          <w:color w:val="000000"/>
          <w:sz w:val="24"/>
          <w:szCs w:val="24"/>
        </w:rPr>
        <w:t>兹以公告方式邀请符合要求的供应商参加</w:t>
      </w:r>
      <w:r>
        <w:rPr>
          <w:rFonts w:hint="eastAsia" w:ascii="Times New Roman" w:hAnsi="Times New Roman"/>
          <w:color w:val="000000"/>
          <w:sz w:val="24"/>
          <w:szCs w:val="24"/>
          <w:lang w:eastAsia="zh-CN"/>
        </w:rPr>
        <w:t>院内采购</w:t>
      </w:r>
      <w:r>
        <w:rPr>
          <w:rFonts w:hint="eastAsia" w:ascii="Times New Roman" w:hAnsi="Times New Roman"/>
          <w:color w:val="000000"/>
          <w:sz w:val="24"/>
          <w:szCs w:val="24"/>
        </w:rPr>
        <w:t>。</w:t>
      </w:r>
    </w:p>
    <w:p w14:paraId="4385FF2B">
      <w:pPr>
        <w:numPr>
          <w:ilvl w:val="0"/>
          <w:numId w:val="0"/>
        </w:numPr>
        <w:spacing w:line="440" w:lineRule="exact"/>
        <w:rPr>
          <w:rFonts w:hint="eastAsia" w:ascii="Times New Roman" w:hAnsi="Times New Roman" w:eastAsia="宋体"/>
          <w:bCs/>
          <w:sz w:val="24"/>
          <w:szCs w:val="24"/>
          <w:lang w:eastAsia="zh-CN"/>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r>
        <w:rPr>
          <w:rFonts w:hint="eastAsia" w:ascii="Times New Roman" w:hAnsi="Times New Roman"/>
          <w:color w:val="000000"/>
          <w:sz w:val="24"/>
          <w:szCs w:val="24"/>
          <w:lang w:val="en-US" w:eastAsia="zh-CN"/>
        </w:rPr>
        <w:t>中医康复科医疗设备一批</w:t>
      </w:r>
      <w:r>
        <w:rPr>
          <w:rFonts w:hint="eastAsia" w:ascii="Times New Roman" w:hAnsi="Times New Roman"/>
          <w:color w:val="000000"/>
          <w:sz w:val="24"/>
          <w:szCs w:val="24"/>
          <w:lang w:eastAsia="zh-CN"/>
        </w:rPr>
        <w:t>采</w:t>
      </w:r>
      <w:r>
        <w:rPr>
          <w:rFonts w:ascii="Times New Roman" w:hAnsi="Times New Roman"/>
          <w:bCs/>
          <w:sz w:val="24"/>
          <w:szCs w:val="24"/>
        </w:rPr>
        <w:t>购项目</w:t>
      </w:r>
    </w:p>
    <w:p w14:paraId="3601A63A">
      <w:pPr>
        <w:numPr>
          <w:ilvl w:val="0"/>
          <w:numId w:val="0"/>
        </w:numPr>
        <w:spacing w:line="440" w:lineRule="exact"/>
        <w:rPr>
          <w:rFonts w:ascii="Times New Roman" w:hAnsi="Times New Roman"/>
          <w:b/>
          <w:bCs/>
          <w:sz w:val="24"/>
          <w:szCs w:val="24"/>
        </w:rPr>
      </w:pPr>
      <w:r>
        <w:rPr>
          <w:rFonts w:hint="eastAsia" w:ascii="Times New Roman" w:hAnsi="Times New Roman"/>
          <w:b/>
          <w:bCs w:val="0"/>
          <w:sz w:val="24"/>
          <w:szCs w:val="24"/>
          <w:lang w:val="en-US"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309"/>
        <w:gridCol w:w="855"/>
        <w:gridCol w:w="810"/>
        <w:gridCol w:w="1380"/>
        <w:gridCol w:w="1305"/>
        <w:gridCol w:w="920"/>
      </w:tblGrid>
      <w:tr w14:paraId="617F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tcBorders>
              <w:top w:val="single" w:color="auto" w:sz="4" w:space="0"/>
              <w:left w:val="single" w:color="auto" w:sz="4" w:space="0"/>
              <w:bottom w:val="single" w:color="auto" w:sz="4" w:space="0"/>
              <w:right w:val="single" w:color="auto" w:sz="4" w:space="0"/>
            </w:tcBorders>
            <w:vAlign w:val="center"/>
          </w:tcPr>
          <w:p w14:paraId="7C163FEB">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val="en-US" w:eastAsia="zh-CN"/>
              </w:rPr>
              <w:t>包号</w:t>
            </w:r>
          </w:p>
        </w:tc>
        <w:tc>
          <w:tcPr>
            <w:tcW w:w="1391" w:type="pct"/>
            <w:tcBorders>
              <w:top w:val="single" w:color="auto" w:sz="4" w:space="0"/>
              <w:left w:val="single" w:color="auto" w:sz="4" w:space="0"/>
              <w:bottom w:val="single" w:color="auto" w:sz="4" w:space="0"/>
              <w:right w:val="single" w:color="auto" w:sz="4" w:space="0"/>
            </w:tcBorders>
            <w:vAlign w:val="center"/>
          </w:tcPr>
          <w:p w14:paraId="3C0DBE9A">
            <w:pPr>
              <w:jc w:val="center"/>
              <w:rPr>
                <w:rFonts w:hint="eastAsia" w:ascii="Times New Roman" w:hAnsi="Times New Roman" w:eastAsia="宋体" w:cs="Times New Roman"/>
                <w:b/>
                <w:color w:val="auto"/>
                <w:kern w:val="2"/>
                <w:sz w:val="24"/>
                <w:szCs w:val="24"/>
                <w:lang w:val="en-US" w:eastAsia="zh-CN" w:bidi="ar-SA"/>
              </w:rPr>
            </w:pPr>
            <w:r>
              <w:rPr>
                <w:rFonts w:hint="eastAsia" w:ascii="Times New Roman" w:hAnsi="Times New Roman"/>
                <w:b/>
                <w:color w:val="auto"/>
                <w:sz w:val="24"/>
                <w:szCs w:val="24"/>
              </w:rPr>
              <w:t>设备名称</w:t>
            </w:r>
          </w:p>
        </w:tc>
        <w:tc>
          <w:tcPr>
            <w:tcW w:w="515" w:type="pct"/>
            <w:tcBorders>
              <w:top w:val="single" w:color="auto" w:sz="4" w:space="0"/>
              <w:left w:val="single" w:color="auto" w:sz="4" w:space="0"/>
              <w:bottom w:val="single" w:color="auto" w:sz="4" w:space="0"/>
              <w:right w:val="single" w:color="auto" w:sz="4" w:space="0"/>
            </w:tcBorders>
            <w:vAlign w:val="center"/>
          </w:tcPr>
          <w:p w14:paraId="1F8EAD6C">
            <w:pPr>
              <w:jc w:val="center"/>
              <w:rPr>
                <w:rFonts w:ascii="Times New Roman" w:hAnsi="Times New Roman"/>
                <w:b/>
                <w:color w:val="auto"/>
                <w:sz w:val="24"/>
                <w:szCs w:val="24"/>
              </w:rPr>
            </w:pPr>
            <w:r>
              <w:rPr>
                <w:rFonts w:hint="eastAsia" w:ascii="Times New Roman" w:hAnsi="Times New Roman"/>
                <w:b/>
                <w:color w:val="auto"/>
                <w:sz w:val="24"/>
                <w:szCs w:val="24"/>
                <w:lang w:eastAsia="zh-CN"/>
              </w:rPr>
              <w:t>单位</w:t>
            </w:r>
          </w:p>
        </w:tc>
        <w:tc>
          <w:tcPr>
            <w:tcW w:w="488" w:type="pct"/>
            <w:tcBorders>
              <w:top w:val="single" w:color="auto" w:sz="4" w:space="0"/>
              <w:left w:val="single" w:color="auto" w:sz="4" w:space="0"/>
              <w:bottom w:val="single" w:color="auto" w:sz="4" w:space="0"/>
              <w:right w:val="single" w:color="auto" w:sz="4" w:space="0"/>
            </w:tcBorders>
            <w:vAlign w:val="center"/>
          </w:tcPr>
          <w:p w14:paraId="6030930B">
            <w:pPr>
              <w:jc w:val="center"/>
              <w:rPr>
                <w:rFonts w:hint="eastAsia" w:ascii="Times New Roman" w:hAnsi="Times New Roman" w:eastAsia="宋体"/>
                <w:b/>
                <w:color w:val="auto"/>
                <w:sz w:val="24"/>
                <w:szCs w:val="24"/>
                <w:lang w:eastAsia="zh-CN"/>
              </w:rPr>
            </w:pPr>
            <w:r>
              <w:rPr>
                <w:rFonts w:ascii="Times New Roman" w:hAnsi="Times New Roman"/>
                <w:b/>
                <w:color w:val="auto"/>
                <w:sz w:val="24"/>
                <w:szCs w:val="24"/>
              </w:rPr>
              <w:t>数量</w:t>
            </w:r>
          </w:p>
        </w:tc>
        <w:tc>
          <w:tcPr>
            <w:tcW w:w="831" w:type="pct"/>
            <w:tcBorders>
              <w:top w:val="single" w:color="auto" w:sz="4" w:space="0"/>
              <w:left w:val="single" w:color="auto" w:sz="4" w:space="0"/>
              <w:bottom w:val="single" w:color="auto" w:sz="4" w:space="0"/>
              <w:right w:val="single" w:color="auto" w:sz="4" w:space="0"/>
            </w:tcBorders>
            <w:vAlign w:val="center"/>
          </w:tcPr>
          <w:p w14:paraId="0831597A">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最高限价（</w:t>
            </w:r>
            <w:r>
              <w:rPr>
                <w:rFonts w:hint="eastAsia" w:ascii="Times New Roman" w:hAnsi="Times New Roman"/>
                <w:b/>
                <w:color w:val="auto"/>
                <w:sz w:val="24"/>
                <w:szCs w:val="24"/>
                <w:lang w:val="en-US" w:eastAsia="zh-CN"/>
              </w:rPr>
              <w:t>万元</w:t>
            </w:r>
            <w:r>
              <w:rPr>
                <w:rFonts w:hint="eastAsia" w:ascii="Times New Roman" w:hAnsi="Times New Roman"/>
                <w:b/>
                <w:color w:val="auto"/>
                <w:sz w:val="24"/>
                <w:szCs w:val="24"/>
                <w:lang w:eastAsia="zh-CN"/>
              </w:rPr>
              <w:t>）</w:t>
            </w:r>
          </w:p>
        </w:tc>
        <w:tc>
          <w:tcPr>
            <w:tcW w:w="786" w:type="pct"/>
            <w:tcBorders>
              <w:top w:val="single" w:color="auto" w:sz="4" w:space="0"/>
              <w:left w:val="single" w:color="auto" w:sz="4" w:space="0"/>
              <w:bottom w:val="single" w:color="auto" w:sz="4" w:space="0"/>
              <w:right w:val="single" w:color="auto" w:sz="4" w:space="0"/>
            </w:tcBorders>
            <w:vAlign w:val="center"/>
          </w:tcPr>
          <w:p w14:paraId="3A5C092E">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是否接受进口产品</w:t>
            </w:r>
          </w:p>
        </w:tc>
        <w:tc>
          <w:tcPr>
            <w:tcW w:w="554" w:type="pct"/>
            <w:tcBorders>
              <w:top w:val="single" w:color="auto" w:sz="4" w:space="0"/>
              <w:left w:val="single" w:color="auto" w:sz="4" w:space="0"/>
              <w:bottom w:val="single" w:color="auto" w:sz="4" w:space="0"/>
              <w:right w:val="single" w:color="auto" w:sz="4" w:space="0"/>
            </w:tcBorders>
            <w:vAlign w:val="center"/>
          </w:tcPr>
          <w:p w14:paraId="05E4156B">
            <w:pPr>
              <w:jc w:val="center"/>
              <w:rPr>
                <w:rFonts w:hint="default" w:ascii="Times New Roman" w:hAnsi="Times New Roman"/>
                <w:b/>
                <w:color w:val="auto"/>
                <w:sz w:val="24"/>
                <w:szCs w:val="24"/>
                <w:lang w:val="en-US" w:eastAsia="zh-CN"/>
              </w:rPr>
            </w:pPr>
            <w:r>
              <w:rPr>
                <w:rFonts w:hint="eastAsia" w:ascii="Times New Roman" w:hAnsi="Times New Roman"/>
                <w:b/>
                <w:color w:val="auto"/>
                <w:sz w:val="24"/>
                <w:szCs w:val="24"/>
                <w:lang w:val="en-US" w:eastAsia="zh-CN"/>
              </w:rPr>
              <w:t>备注</w:t>
            </w:r>
          </w:p>
        </w:tc>
      </w:tr>
      <w:tr w14:paraId="268D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restart"/>
            <w:tcBorders>
              <w:top w:val="single" w:color="auto" w:sz="4" w:space="0"/>
              <w:left w:val="single" w:color="auto" w:sz="4" w:space="0"/>
              <w:right w:val="single" w:color="auto" w:sz="4" w:space="0"/>
            </w:tcBorders>
            <w:vAlign w:val="center"/>
          </w:tcPr>
          <w:p w14:paraId="2A9C549C">
            <w:pPr>
              <w:jc w:val="center"/>
              <w:rPr>
                <w:rFonts w:hint="default" w:ascii="Times New Roman" w:hAnsi="Times New Roman"/>
                <w:color w:val="000000"/>
                <w:sz w:val="24"/>
                <w:szCs w:val="24"/>
                <w:lang w:val="en-US" w:eastAsia="zh-CN"/>
              </w:rPr>
            </w:pPr>
            <w:r>
              <w:rPr>
                <w:rFonts w:hint="eastAsia" w:ascii="Times New Roman" w:hAnsi="Times New Roman"/>
                <w:color w:val="000000"/>
                <w:sz w:val="24"/>
                <w:szCs w:val="24"/>
                <w:lang w:val="en-US" w:eastAsia="zh-CN"/>
              </w:rPr>
              <w:t>01</w:t>
            </w:r>
          </w:p>
        </w:tc>
        <w:tc>
          <w:tcPr>
            <w:tcW w:w="1391" w:type="pct"/>
            <w:tcBorders>
              <w:top w:val="single" w:color="auto" w:sz="4" w:space="0"/>
              <w:left w:val="single" w:color="auto" w:sz="4" w:space="0"/>
              <w:bottom w:val="single" w:color="auto" w:sz="4" w:space="0"/>
              <w:right w:val="single" w:color="auto" w:sz="4" w:space="0"/>
            </w:tcBorders>
            <w:vAlign w:val="center"/>
          </w:tcPr>
          <w:p w14:paraId="4F7D45A4">
            <w:pPr>
              <w:jc w:val="center"/>
              <w:rPr>
                <w:rFonts w:hint="default" w:ascii="Times New Roman" w:hAnsi="Times New Roman"/>
                <w:color w:val="000000"/>
                <w:sz w:val="24"/>
                <w:szCs w:val="24"/>
                <w:lang w:val="en-US" w:eastAsia="zh-CN"/>
              </w:rPr>
            </w:pPr>
            <w:r>
              <w:rPr>
                <w:rFonts w:hint="default" w:ascii="Times New Roman" w:hAnsi="Times New Roman"/>
                <w:color w:val="000000"/>
                <w:sz w:val="24"/>
                <w:szCs w:val="24"/>
                <w:lang w:val="en-US" w:eastAsia="zh-CN"/>
              </w:rPr>
              <w:t>超声药物透入治疗仪</w:t>
            </w:r>
          </w:p>
        </w:tc>
        <w:tc>
          <w:tcPr>
            <w:tcW w:w="515" w:type="pct"/>
            <w:tcBorders>
              <w:top w:val="single" w:color="auto" w:sz="4" w:space="0"/>
              <w:left w:val="single" w:color="auto" w:sz="4" w:space="0"/>
              <w:bottom w:val="single" w:color="auto" w:sz="4" w:space="0"/>
              <w:right w:val="single" w:color="auto" w:sz="4" w:space="0"/>
            </w:tcBorders>
            <w:vAlign w:val="center"/>
          </w:tcPr>
          <w:p w14:paraId="0B630EC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024C41B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31" w:type="pct"/>
            <w:tcBorders>
              <w:left w:val="single" w:color="auto" w:sz="4" w:space="0"/>
              <w:right w:val="single" w:color="auto" w:sz="4" w:space="0"/>
            </w:tcBorders>
            <w:vAlign w:val="center"/>
          </w:tcPr>
          <w:p w14:paraId="77FBD050">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1.5</w:t>
            </w:r>
          </w:p>
        </w:tc>
        <w:tc>
          <w:tcPr>
            <w:tcW w:w="786" w:type="pct"/>
            <w:tcBorders>
              <w:left w:val="single" w:color="auto" w:sz="4" w:space="0"/>
              <w:right w:val="single" w:color="auto" w:sz="4" w:space="0"/>
            </w:tcBorders>
            <w:vAlign w:val="center"/>
          </w:tcPr>
          <w:p w14:paraId="3800A303">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53284EB2">
            <w:pPr>
              <w:jc w:val="center"/>
              <w:rPr>
                <w:rFonts w:hint="default" w:ascii="Times New Roman" w:hAnsi="Times New Roman"/>
                <w:color w:val="auto"/>
                <w:sz w:val="24"/>
                <w:szCs w:val="24"/>
                <w:lang w:val="en-US" w:eastAsia="zh-CN"/>
              </w:rPr>
            </w:pPr>
          </w:p>
        </w:tc>
      </w:tr>
      <w:tr w14:paraId="6B372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6DC8B6A8">
            <w:pPr>
              <w:jc w:val="center"/>
              <w:rPr>
                <w:rFonts w:hint="eastAsia" w:ascii="Times New Roman" w:hAnsi="Times New Roman"/>
                <w:color w:val="000000"/>
                <w:sz w:val="24"/>
                <w:szCs w:val="24"/>
                <w:lang w:val="en-US" w:eastAsia="zh-CN"/>
              </w:rPr>
            </w:pPr>
          </w:p>
        </w:tc>
        <w:tc>
          <w:tcPr>
            <w:tcW w:w="1391" w:type="pct"/>
            <w:tcBorders>
              <w:top w:val="single" w:color="auto" w:sz="4" w:space="0"/>
              <w:left w:val="single" w:color="auto" w:sz="4" w:space="0"/>
              <w:bottom w:val="single" w:color="auto" w:sz="4" w:space="0"/>
              <w:right w:val="single" w:color="auto" w:sz="4" w:space="0"/>
            </w:tcBorders>
            <w:vAlign w:val="center"/>
          </w:tcPr>
          <w:p w14:paraId="4EEB114B">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手持式吞咽治疗仪</w:t>
            </w:r>
          </w:p>
        </w:tc>
        <w:tc>
          <w:tcPr>
            <w:tcW w:w="515" w:type="pct"/>
            <w:tcBorders>
              <w:top w:val="single" w:color="auto" w:sz="4" w:space="0"/>
              <w:left w:val="single" w:color="auto" w:sz="4" w:space="0"/>
              <w:bottom w:val="single" w:color="auto" w:sz="4" w:space="0"/>
              <w:right w:val="single" w:color="auto" w:sz="4" w:space="0"/>
            </w:tcBorders>
            <w:vAlign w:val="center"/>
          </w:tcPr>
          <w:p w14:paraId="68A149CF">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1C5D956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w:t>
            </w:r>
          </w:p>
        </w:tc>
        <w:tc>
          <w:tcPr>
            <w:tcW w:w="831" w:type="pct"/>
            <w:tcBorders>
              <w:left w:val="single" w:color="auto" w:sz="4" w:space="0"/>
              <w:right w:val="single" w:color="auto" w:sz="4" w:space="0"/>
            </w:tcBorders>
            <w:vAlign w:val="center"/>
          </w:tcPr>
          <w:p w14:paraId="00B07DAE">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4.4</w:t>
            </w:r>
          </w:p>
        </w:tc>
        <w:tc>
          <w:tcPr>
            <w:tcW w:w="786" w:type="pct"/>
            <w:tcBorders>
              <w:left w:val="single" w:color="auto" w:sz="4" w:space="0"/>
              <w:right w:val="single" w:color="auto" w:sz="4" w:space="0"/>
            </w:tcBorders>
            <w:vAlign w:val="center"/>
          </w:tcPr>
          <w:p w14:paraId="5A559E7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24430DAA">
            <w:pPr>
              <w:jc w:val="center"/>
              <w:rPr>
                <w:rFonts w:hint="eastAsia" w:ascii="Times New Roman" w:hAnsi="Times New Roman"/>
                <w:color w:val="auto"/>
                <w:sz w:val="24"/>
                <w:szCs w:val="24"/>
                <w:lang w:val="en-US" w:eastAsia="zh-CN"/>
              </w:rPr>
            </w:pPr>
          </w:p>
        </w:tc>
      </w:tr>
      <w:tr w14:paraId="4E62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31" w:type="pct"/>
            <w:vMerge w:val="continue"/>
            <w:tcBorders>
              <w:left w:val="single" w:color="auto" w:sz="4" w:space="0"/>
              <w:right w:val="single" w:color="auto" w:sz="4" w:space="0"/>
            </w:tcBorders>
            <w:vAlign w:val="center"/>
          </w:tcPr>
          <w:p w14:paraId="5E11163E">
            <w:pPr>
              <w:jc w:val="center"/>
              <w:rPr>
                <w:rFonts w:hint="eastAsia" w:ascii="Times New Roman" w:hAnsi="Times New Roman"/>
                <w:color w:val="000000"/>
                <w:sz w:val="24"/>
                <w:szCs w:val="24"/>
                <w:lang w:val="en-US" w:eastAsia="zh-CN"/>
              </w:rPr>
            </w:pPr>
          </w:p>
        </w:tc>
        <w:tc>
          <w:tcPr>
            <w:tcW w:w="1391" w:type="pct"/>
            <w:tcBorders>
              <w:top w:val="single" w:color="auto" w:sz="4" w:space="0"/>
              <w:left w:val="single" w:color="auto" w:sz="4" w:space="0"/>
              <w:bottom w:val="single" w:color="auto" w:sz="4" w:space="0"/>
              <w:right w:val="single" w:color="auto" w:sz="4" w:space="0"/>
            </w:tcBorders>
            <w:vAlign w:val="center"/>
          </w:tcPr>
          <w:p w14:paraId="51205CDF">
            <w:pPr>
              <w:jc w:val="center"/>
              <w:rPr>
                <w:rFonts w:hint="eastAsia" w:ascii="Times New Roman" w:hAnsi="Times New Roman"/>
                <w:color w:val="000000"/>
                <w:sz w:val="24"/>
                <w:szCs w:val="24"/>
                <w:lang w:val="en-US" w:eastAsia="zh-CN"/>
              </w:rPr>
            </w:pPr>
            <w:r>
              <w:rPr>
                <w:rFonts w:hint="eastAsia" w:ascii="Times New Roman" w:hAnsi="Times New Roman"/>
                <w:color w:val="000000"/>
                <w:sz w:val="24"/>
                <w:szCs w:val="24"/>
                <w:lang w:val="en-US" w:eastAsia="zh-CN"/>
              </w:rPr>
              <w:t>手腕训练器（关节康复器）</w:t>
            </w:r>
          </w:p>
        </w:tc>
        <w:tc>
          <w:tcPr>
            <w:tcW w:w="515" w:type="pct"/>
            <w:tcBorders>
              <w:top w:val="single" w:color="auto" w:sz="4" w:space="0"/>
              <w:left w:val="single" w:color="auto" w:sz="4" w:space="0"/>
              <w:bottom w:val="single" w:color="auto" w:sz="4" w:space="0"/>
              <w:right w:val="single" w:color="auto" w:sz="4" w:space="0"/>
            </w:tcBorders>
            <w:vAlign w:val="center"/>
          </w:tcPr>
          <w:p w14:paraId="4DBA5D27">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台</w:t>
            </w:r>
          </w:p>
        </w:tc>
        <w:tc>
          <w:tcPr>
            <w:tcW w:w="488" w:type="pct"/>
            <w:tcBorders>
              <w:top w:val="single" w:color="auto" w:sz="4" w:space="0"/>
              <w:left w:val="single" w:color="auto" w:sz="4" w:space="0"/>
              <w:bottom w:val="single" w:color="auto" w:sz="4" w:space="0"/>
              <w:right w:val="single" w:color="auto" w:sz="4" w:space="0"/>
            </w:tcBorders>
            <w:vAlign w:val="center"/>
          </w:tcPr>
          <w:p w14:paraId="3A964556">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w:t>
            </w:r>
          </w:p>
        </w:tc>
        <w:tc>
          <w:tcPr>
            <w:tcW w:w="831" w:type="pct"/>
            <w:tcBorders>
              <w:left w:val="single" w:color="auto" w:sz="4" w:space="0"/>
              <w:right w:val="single" w:color="auto" w:sz="4" w:space="0"/>
            </w:tcBorders>
            <w:vAlign w:val="center"/>
          </w:tcPr>
          <w:p w14:paraId="4443685A">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w:t>
            </w:r>
          </w:p>
        </w:tc>
        <w:tc>
          <w:tcPr>
            <w:tcW w:w="786" w:type="pct"/>
            <w:tcBorders>
              <w:left w:val="single" w:color="auto" w:sz="4" w:space="0"/>
              <w:right w:val="single" w:color="auto" w:sz="4" w:space="0"/>
            </w:tcBorders>
            <w:vAlign w:val="center"/>
          </w:tcPr>
          <w:p w14:paraId="1B64FCA2">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否</w:t>
            </w:r>
          </w:p>
        </w:tc>
        <w:tc>
          <w:tcPr>
            <w:tcW w:w="554" w:type="pct"/>
            <w:tcBorders>
              <w:left w:val="single" w:color="auto" w:sz="4" w:space="0"/>
              <w:right w:val="single" w:color="auto" w:sz="4" w:space="0"/>
            </w:tcBorders>
            <w:vAlign w:val="center"/>
          </w:tcPr>
          <w:p w14:paraId="036AFE3D">
            <w:pPr>
              <w:jc w:val="center"/>
              <w:rPr>
                <w:rFonts w:hint="eastAsia" w:ascii="Times New Roman" w:hAnsi="Times New Roman"/>
                <w:color w:val="auto"/>
                <w:sz w:val="24"/>
                <w:szCs w:val="24"/>
                <w:lang w:val="en-US" w:eastAsia="zh-CN"/>
              </w:rPr>
            </w:pPr>
          </w:p>
        </w:tc>
      </w:tr>
    </w:tbl>
    <w:p w14:paraId="03EFBC22">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14:paraId="08A6304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具有独立承担民事责任的能力；</w:t>
      </w:r>
    </w:p>
    <w:p w14:paraId="734CDF93">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具有良好的商业信誉和健全的财务会计制度</w:t>
      </w:r>
      <w:r>
        <w:rPr>
          <w:rFonts w:hint="eastAsia" w:ascii="Times New Roman" w:hAnsi="Times New Roman"/>
          <w:kern w:val="0"/>
          <w:sz w:val="24"/>
          <w:szCs w:val="24"/>
          <w:lang w:val="zh-CN"/>
        </w:rPr>
        <w:t>；</w:t>
      </w:r>
    </w:p>
    <w:p w14:paraId="151BEB8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具备履行合同所必需的设备和专业技术能力；</w:t>
      </w:r>
    </w:p>
    <w:p w14:paraId="461BCD18">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具有依法缴纳税收和社会保障资金的良好记录；</w:t>
      </w:r>
    </w:p>
    <w:p w14:paraId="34E4A676">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参加采购活动前三年内，在经营活动中没有重大违法记录；</w:t>
      </w:r>
    </w:p>
    <w:p w14:paraId="39FF74ED">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与其他比选申请人供应商之间，单位负责人不为同一人而且不存在直接控股、管理关系；</w:t>
      </w:r>
    </w:p>
    <w:p w14:paraId="76C1F3D2">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具有医疗器械经营企业许可证或医疗器械经营备案凭证（设备为I类医疗器械</w:t>
      </w:r>
      <w:r>
        <w:rPr>
          <w:rFonts w:hint="eastAsia" w:ascii="Times New Roman" w:hAnsi="Times New Roman"/>
          <w:kern w:val="0"/>
          <w:sz w:val="24"/>
          <w:szCs w:val="24"/>
          <w:lang w:val="zh-CN"/>
        </w:rPr>
        <w:t>或非</w:t>
      </w:r>
      <w:r>
        <w:rPr>
          <w:rFonts w:ascii="Times New Roman" w:hAnsi="Times New Roman"/>
          <w:kern w:val="0"/>
          <w:sz w:val="24"/>
          <w:szCs w:val="24"/>
          <w:lang w:val="zh-CN"/>
        </w:rPr>
        <w:t>医疗器械不提供）</w:t>
      </w:r>
      <w:r>
        <w:rPr>
          <w:rFonts w:hint="eastAsia" w:ascii="Times New Roman" w:hAnsi="Times New Roman"/>
          <w:kern w:val="0"/>
          <w:sz w:val="24"/>
          <w:szCs w:val="24"/>
          <w:lang w:val="zh-CN"/>
        </w:rPr>
        <w:t>；</w:t>
      </w:r>
    </w:p>
    <w:p w14:paraId="66A4BA7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法定代表人授权委托书；</w:t>
      </w:r>
    </w:p>
    <w:p w14:paraId="354470EE">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rPr>
        <w:t>提供产品的医疗器械产品注册证或备案凭证（非医疗器械产品除外）。</w:t>
      </w:r>
    </w:p>
    <w:p w14:paraId="49645FAC">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14:paraId="4A3F78CB">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C30235">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30E2F870">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3DF4295F">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14:paraId="453759C9">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70FE1CE4">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r>
        <w:rPr>
          <w:rFonts w:hint="eastAsia" w:ascii="Times New Roman" w:hAnsi="Times New Roman"/>
          <w:kern w:val="0"/>
          <w:sz w:val="24"/>
          <w:szCs w:val="24"/>
          <w:lang w:val="zh-CN"/>
        </w:rPr>
        <w:t>。</w:t>
      </w:r>
    </w:p>
    <w:p w14:paraId="7773584E">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14:paraId="57533561">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7A918410">
      <w:pPr>
        <w:autoSpaceDE w:val="0"/>
        <w:autoSpaceDN w:val="0"/>
        <w:adjustRightInd w:val="0"/>
        <w:spacing w:line="360" w:lineRule="auto"/>
        <w:ind w:left="1"/>
        <w:contextualSpacing/>
        <w:rPr>
          <w:rFonts w:hint="eastAsia" w:ascii="Times New Roman" w:hAnsi="Times New Roman"/>
          <w:kern w:val="0"/>
          <w:sz w:val="24"/>
          <w:szCs w:val="24"/>
          <w:lang w:val="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086424D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en-US" w:eastAsia="zh-CN"/>
        </w:rPr>
        <w:t>五</w:t>
      </w:r>
      <w:r>
        <w:rPr>
          <w:rFonts w:hint="eastAsia" w:ascii="Times New Roman" w:hAnsi="Times New Roman"/>
          <w:b/>
          <w:color w:val="auto"/>
          <w:kern w:val="0"/>
          <w:sz w:val="24"/>
          <w:szCs w:val="24"/>
          <w:lang w:val="zh-CN"/>
        </w:rPr>
        <w:t>、</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14</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16</w:t>
      </w:r>
      <w:r>
        <w:rPr>
          <w:rFonts w:hint="eastAsia" w:ascii="Times New Roman" w:hAnsi="Times New Roman"/>
          <w:color w:val="auto"/>
          <w:sz w:val="24"/>
          <w:szCs w:val="24"/>
        </w:rPr>
        <w:t>日</w:t>
      </w:r>
      <w:r>
        <w:rPr>
          <w:rFonts w:hint="eastAsia" w:ascii="Times New Roman" w:hAnsi="Times New Roman"/>
          <w:b w:val="0"/>
          <w:bCs w:val="0"/>
          <w:color w:val="auto"/>
          <w:sz w:val="24"/>
          <w:szCs w:val="24"/>
        </w:rPr>
        <w:t>8:00～12:00、14:</w:t>
      </w:r>
      <w:r>
        <w:rPr>
          <w:rFonts w:hint="eastAsia" w:ascii="Times New Roman" w:hAnsi="Times New Roman"/>
          <w:b w:val="0"/>
          <w:bCs w:val="0"/>
          <w:color w:val="auto"/>
          <w:sz w:val="24"/>
          <w:szCs w:val="24"/>
          <w:lang w:val="en-US" w:eastAsia="zh-CN"/>
        </w:rPr>
        <w:t>3</w:t>
      </w:r>
      <w:r>
        <w:rPr>
          <w:rFonts w:hint="eastAsia" w:ascii="Times New Roman" w:hAnsi="Times New Roman"/>
          <w:b w:val="0"/>
          <w:bCs w:val="0"/>
          <w:color w:val="auto"/>
          <w:sz w:val="24"/>
          <w:szCs w:val="24"/>
        </w:rPr>
        <w:t>0～1</w:t>
      </w:r>
      <w:r>
        <w:rPr>
          <w:rFonts w:hint="eastAsia" w:ascii="Times New Roman" w:hAnsi="Times New Roman"/>
          <w:b w:val="0"/>
          <w:bCs w:val="0"/>
          <w:color w:val="auto"/>
          <w:sz w:val="24"/>
          <w:szCs w:val="24"/>
          <w:lang w:val="en-US" w:eastAsia="zh-CN"/>
        </w:rPr>
        <w:t>8</w:t>
      </w:r>
      <w:r>
        <w:rPr>
          <w:rFonts w:hint="eastAsia" w:ascii="Times New Roman" w:hAnsi="Times New Roman"/>
          <w:b w:val="0"/>
          <w:bCs w:val="0"/>
          <w:color w:val="auto"/>
          <w:sz w:val="24"/>
          <w:szCs w:val="24"/>
        </w:rPr>
        <w:t>:</w:t>
      </w:r>
      <w:r>
        <w:rPr>
          <w:rFonts w:hint="eastAsia" w:ascii="Times New Roman" w:hAnsi="Times New Roman"/>
          <w:b w:val="0"/>
          <w:bCs w:val="0"/>
          <w:color w:val="auto"/>
          <w:sz w:val="24"/>
          <w:szCs w:val="24"/>
          <w:lang w:val="en-US" w:eastAsia="zh-CN"/>
        </w:rPr>
        <w:t>0</w:t>
      </w:r>
      <w:r>
        <w:rPr>
          <w:rFonts w:hint="eastAsia" w:ascii="Times New Roman" w:hAnsi="Times New Roman"/>
          <w:b w:val="0"/>
          <w:bCs w:val="0"/>
          <w:color w:val="auto"/>
          <w:sz w:val="24"/>
          <w:szCs w:val="24"/>
        </w:rPr>
        <w:t>0（北京时间，法定节假日除外）</w:t>
      </w:r>
      <w:r>
        <w:rPr>
          <w:rFonts w:hint="eastAsia" w:ascii="Times New Roman" w:hAnsi="Times New Roman"/>
          <w:color w:val="auto"/>
          <w:sz w:val="24"/>
          <w:szCs w:val="24"/>
          <w:lang w:eastAsia="zh-CN"/>
        </w:rPr>
        <w:t>。</w:t>
      </w:r>
    </w:p>
    <w:p w14:paraId="38DA421D">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val="en-US" w:eastAsia="zh-CN"/>
        </w:rPr>
        <w:t>六</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3F7D35E1">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val="en-US" w:eastAsia="zh-CN"/>
        </w:rPr>
        <w:t>七</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r>
        <w:rPr>
          <w:rFonts w:hint="eastAsia" w:ascii="Times New Roman" w:hAnsi="Times New Roman"/>
          <w:color w:val="auto"/>
          <w:kern w:val="0"/>
          <w:sz w:val="24"/>
          <w:szCs w:val="24"/>
          <w:lang w:eastAsia="zh-CN"/>
        </w:rPr>
        <w:t>和包号</w:t>
      </w:r>
      <w:r>
        <w:rPr>
          <w:rFonts w:hint="eastAsia" w:ascii="Times New Roman" w:hAnsi="Times New Roman"/>
          <w:color w:val="auto"/>
          <w:kern w:val="0"/>
          <w:sz w:val="24"/>
          <w:szCs w:val="24"/>
        </w:rPr>
        <w:t>。</w:t>
      </w:r>
    </w:p>
    <w:p w14:paraId="7920953B">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lang w:val="en-US" w:eastAsia="zh-CN"/>
        </w:rPr>
        <w:t>八</w:t>
      </w:r>
      <w:r>
        <w:rPr>
          <w:rFonts w:hint="eastAsia" w:ascii="Times New Roman" w:hAnsi="Times New Roman"/>
          <w:b/>
          <w:color w:val="auto"/>
          <w:kern w:val="0"/>
          <w:sz w:val="24"/>
          <w:szCs w:val="24"/>
        </w:rPr>
        <w:t>、</w:t>
      </w:r>
      <w:r>
        <w:rPr>
          <w:rFonts w:ascii="Times New Roman" w:hAnsi="Times New Roman"/>
          <w:b/>
          <w:bCs/>
          <w:color w:val="auto"/>
          <w:sz w:val="24"/>
          <w:szCs w:val="24"/>
        </w:rPr>
        <w:t>比选时间：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04</w:t>
      </w:r>
      <w:r>
        <w:rPr>
          <w:rFonts w:ascii="Times New Roman" w:hAnsi="Times New Roman"/>
          <w:color w:val="auto"/>
          <w:sz w:val="24"/>
          <w:szCs w:val="24"/>
        </w:rPr>
        <w:t>月</w:t>
      </w:r>
      <w:r>
        <w:rPr>
          <w:rFonts w:hint="eastAsia" w:ascii="Times New Roman" w:hAnsi="Times New Roman"/>
          <w:color w:val="auto"/>
          <w:sz w:val="24"/>
          <w:szCs w:val="24"/>
          <w:lang w:val="en-US" w:eastAsia="zh-CN"/>
        </w:rPr>
        <w:t>21</w:t>
      </w:r>
      <w:r>
        <w:rPr>
          <w:rFonts w:ascii="Times New Roman" w:hAnsi="Times New Roman"/>
          <w:color w:val="auto"/>
          <w:sz w:val="24"/>
          <w:szCs w:val="24"/>
        </w:rPr>
        <w:t>日</w:t>
      </w:r>
      <w:r>
        <w:rPr>
          <w:rFonts w:hint="eastAsia" w:ascii="Times New Roman" w:hAnsi="Times New Roman"/>
          <w:b w:val="0"/>
          <w:bCs/>
          <w:color w:val="auto"/>
          <w:kern w:val="0"/>
          <w:sz w:val="24"/>
          <w:szCs w:val="24"/>
          <w:lang w:val="en-US" w:eastAsia="zh-CN"/>
        </w:rPr>
        <w:t>15：0</w:t>
      </w:r>
      <w:r>
        <w:rPr>
          <w:rFonts w:ascii="Times New Roman" w:hAnsi="Times New Roman"/>
          <w:b w:val="0"/>
          <w:bCs/>
          <w:color w:val="auto"/>
          <w:kern w:val="0"/>
          <w:sz w:val="24"/>
          <w:szCs w:val="24"/>
        </w:rPr>
        <w:t>0（北京时间）。</w:t>
      </w:r>
    </w:p>
    <w:p w14:paraId="7F860C39">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val="en-US" w:eastAsia="zh-CN"/>
        </w:rPr>
        <w:t>九</w:t>
      </w:r>
      <w:r>
        <w:rPr>
          <w:rFonts w:hint="eastAsia" w:ascii="Times New Roman" w:hAnsi="Times New Roman"/>
          <w:b/>
          <w:color w:val="auto"/>
          <w:kern w:val="0"/>
          <w:sz w:val="24"/>
          <w:szCs w:val="24"/>
        </w:rPr>
        <w:t>、</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r>
        <w:rPr>
          <w:rFonts w:hint="eastAsia" w:ascii="Times New Roman" w:hAnsi="Times New Roman"/>
          <w:b w:val="0"/>
          <w:bCs/>
          <w:color w:val="auto"/>
          <w:sz w:val="24"/>
          <w:szCs w:val="24"/>
          <w:lang w:eastAsia="zh-CN"/>
        </w:rPr>
        <w:t>（</w:t>
      </w:r>
      <w:r>
        <w:rPr>
          <w:rFonts w:hint="eastAsia" w:ascii="Times New Roman" w:hAnsi="Times New Roman"/>
          <w:b w:val="0"/>
          <w:bCs/>
          <w:color w:val="auto"/>
          <w:sz w:val="24"/>
          <w:szCs w:val="24"/>
          <w:lang w:val="en-US" w:eastAsia="zh-CN"/>
        </w:rPr>
        <w:t>一</w:t>
      </w:r>
      <w:r>
        <w:rPr>
          <w:rFonts w:hint="eastAsia" w:ascii="Times New Roman" w:hAnsi="Times New Roman"/>
          <w:b w:val="0"/>
          <w:bCs/>
          <w:color w:val="auto"/>
          <w:sz w:val="24"/>
          <w:szCs w:val="24"/>
          <w:lang w:eastAsia="zh-CN"/>
        </w:rPr>
        <w:t>）</w:t>
      </w:r>
    </w:p>
    <w:p w14:paraId="0182E66D">
      <w:pPr>
        <w:autoSpaceDE w:val="0"/>
        <w:autoSpaceDN w:val="0"/>
        <w:adjustRightInd w:val="0"/>
        <w:spacing w:line="360" w:lineRule="auto"/>
        <w:ind w:left="1"/>
        <w:contextualSpacing/>
        <w:rPr>
          <w:rFonts w:hint="eastAsia" w:ascii="Times New Roman" w:hAnsi="Times New Roman"/>
          <w:b/>
          <w:color w:val="auto"/>
          <w:kern w:val="0"/>
          <w:sz w:val="24"/>
          <w:szCs w:val="24"/>
          <w:lang w:val="en-US" w:eastAsia="zh-CN"/>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42A3E8EC">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14:paraId="443166B7">
      <w:pPr>
        <w:pageBreakBefore w:val="0"/>
        <w:tabs>
          <w:tab w:val="left" w:pos="2310"/>
        </w:tabs>
        <w:kinsoku/>
        <w:wordWrap/>
        <w:overflowPunct/>
        <w:topLinePunct w:val="0"/>
        <w:bidi w:val="0"/>
        <w:snapToGrid/>
        <w:spacing w:line="400" w:lineRule="exact"/>
        <w:ind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14:paraId="24DF0292">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地  址：</w:t>
      </w:r>
      <w:r>
        <w:rPr>
          <w:rFonts w:hint="eastAsia"/>
          <w:sz w:val="24"/>
          <w:szCs w:val="24"/>
        </w:rPr>
        <w:t>三台县潼川镇解放下街139号</w:t>
      </w:r>
    </w:p>
    <w:p w14:paraId="30DEC0DD">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联系人：</w:t>
      </w:r>
      <w:r>
        <w:rPr>
          <w:rFonts w:hint="eastAsia"/>
          <w:sz w:val="24"/>
          <w:szCs w:val="24"/>
        </w:rPr>
        <w:t>张老师</w:t>
      </w:r>
    </w:p>
    <w:p w14:paraId="4CDD99E8">
      <w:pPr>
        <w:pStyle w:val="47"/>
        <w:pageBreakBefore w:val="0"/>
        <w:kinsoku/>
        <w:wordWrap/>
        <w:overflowPunct/>
        <w:topLinePunct w:val="0"/>
        <w:bidi w:val="0"/>
        <w:snapToGrid/>
        <w:spacing w:line="400" w:lineRule="exact"/>
        <w:ind w:left="0" w:leftChars="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455380"/>
      <w:bookmarkStart w:id="3" w:name="_Toc52036323"/>
      <w:r>
        <w:rPr>
          <w:sz w:val="24"/>
          <w:szCs w:val="24"/>
        </w:rPr>
        <w:t xml:space="preserve"> </w:t>
      </w:r>
      <w:bookmarkEnd w:id="1"/>
      <w:bookmarkEnd w:id="2"/>
      <w:bookmarkEnd w:id="3"/>
      <w:bookmarkStart w:id="4" w:name="_Toc52036324"/>
    </w:p>
    <w:p w14:paraId="6CD4F4C6">
      <w:pPr>
        <w:rPr>
          <w:sz w:val="24"/>
          <w:szCs w:val="24"/>
        </w:rPr>
      </w:pPr>
      <w:r>
        <w:rPr>
          <w:sz w:val="24"/>
          <w:szCs w:val="24"/>
        </w:rPr>
        <w:br w:type="page"/>
      </w:r>
    </w:p>
    <w:p w14:paraId="34CEB53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技术、商务要求</w:t>
      </w:r>
      <w:bookmarkEnd w:id="4"/>
    </w:p>
    <w:p w14:paraId="270979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一、技术参数及要求</w:t>
      </w:r>
      <w:bookmarkStart w:id="5" w:name="_Toc233048245"/>
      <w:bookmarkStart w:id="6" w:name="_Toc350964160"/>
    </w:p>
    <w:p w14:paraId="57946B1D">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超声药物透入治疗仪技术参数</w:t>
      </w:r>
    </w:p>
    <w:p w14:paraId="1A36E1DD">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1.1  </w:t>
      </w:r>
      <w:r>
        <w:rPr>
          <w:rFonts w:hint="eastAsia" w:ascii="宋体" w:hAnsi="宋体" w:eastAsia="宋体" w:cs="宋体"/>
          <w:sz w:val="24"/>
          <w:szCs w:val="24"/>
        </w:rPr>
        <w:t>≥7寸触摸屏操作，内置图文操作说明。</w:t>
      </w:r>
    </w:p>
    <w:p w14:paraId="74A74C04">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1.2  </w:t>
      </w:r>
      <w:r>
        <w:rPr>
          <w:rFonts w:hint="eastAsia" w:ascii="宋体" w:hAnsi="宋体" w:eastAsia="宋体" w:cs="宋体"/>
          <w:sz w:val="24"/>
          <w:szCs w:val="24"/>
        </w:rPr>
        <w:t>≥2路超声输出及2路脉冲输出，可同步或异步治疗。</w:t>
      </w:r>
    </w:p>
    <w:p w14:paraId="14C2515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1.3  </w:t>
      </w:r>
      <w:r>
        <w:rPr>
          <w:rFonts w:hint="eastAsia" w:ascii="宋体" w:hAnsi="宋体" w:eastAsia="宋体" w:cs="宋体"/>
          <w:sz w:val="24"/>
          <w:szCs w:val="24"/>
        </w:rPr>
        <w:t>治疗深度≥5级可调，超声治疗强度≥4档及10级可调。</w:t>
      </w:r>
    </w:p>
    <w:p w14:paraId="7D46BEC1">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1.4  </w:t>
      </w:r>
      <w:r>
        <w:rPr>
          <w:rFonts w:hint="eastAsia" w:ascii="宋体" w:hAnsi="宋体" w:eastAsia="宋体" w:cs="宋体"/>
          <w:sz w:val="24"/>
          <w:szCs w:val="24"/>
        </w:rPr>
        <w:t>超声和脉冲可单独治疗，也可联合治疗。</w:t>
      </w:r>
    </w:p>
    <w:p w14:paraId="545534D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val="0"/>
          <w:bCs/>
          <w:sz w:val="24"/>
          <w:szCs w:val="24"/>
          <w:lang w:val="en-US" w:eastAsia="zh-CN"/>
        </w:rPr>
        <w:t>1.5</w:t>
      </w: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治疗方式≥3种，至少包含超声药物透入治疗、脉冲电治疗、中医分证型治疗。</w:t>
      </w:r>
    </w:p>
    <w:p w14:paraId="036F6765">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 xml:space="preserve">1.6  </w:t>
      </w:r>
      <w:r>
        <w:rPr>
          <w:rFonts w:hint="eastAsia" w:ascii="宋体" w:hAnsi="宋体" w:eastAsia="宋体" w:cs="宋体"/>
          <w:sz w:val="24"/>
          <w:szCs w:val="24"/>
        </w:rPr>
        <w:t>超声最大工作频率≤1.1MHz,最大输出功率≤2W,有效声强≤1W/cm</w:t>
      </w:r>
      <w:r>
        <w:rPr>
          <w:rFonts w:hint="eastAsia" w:ascii="宋体" w:hAnsi="宋体" w:eastAsia="宋体" w:cs="宋体"/>
          <w:sz w:val="24"/>
          <w:szCs w:val="24"/>
          <w:vertAlign w:val="superscript"/>
        </w:rPr>
        <w:t>2</w:t>
      </w:r>
      <w:r>
        <w:rPr>
          <w:rFonts w:hint="eastAsia" w:ascii="宋体" w:hAnsi="宋体" w:eastAsia="宋体" w:cs="宋体"/>
          <w:sz w:val="24"/>
          <w:szCs w:val="24"/>
        </w:rPr>
        <w:t>,波束类型为发散型，不均匀性系数≤8.0，输入最大功率≤80vA。</w:t>
      </w:r>
    </w:p>
    <w:p w14:paraId="27552F7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1.7  </w:t>
      </w:r>
      <w:r>
        <w:rPr>
          <w:rFonts w:hint="eastAsia" w:ascii="宋体" w:hAnsi="宋体" w:eastAsia="宋体" w:cs="宋体"/>
          <w:b w:val="0"/>
          <w:bCs/>
          <w:sz w:val="24"/>
          <w:szCs w:val="24"/>
        </w:rPr>
        <w:t>分证型处方调制：2—4KHz与0-150H，载波为占空比1:2的方波，电致孔脉冲：3ms的脉冲波,输出电流50—100mA。</w:t>
      </w:r>
    </w:p>
    <w:p w14:paraId="04D30C9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1.8  </w:t>
      </w:r>
      <w:r>
        <w:rPr>
          <w:rFonts w:hint="eastAsia" w:ascii="宋体" w:hAnsi="宋体" w:eastAsia="宋体" w:cs="宋体"/>
          <w:b w:val="0"/>
          <w:bCs/>
          <w:sz w:val="24"/>
          <w:szCs w:val="24"/>
        </w:rPr>
        <w:t>脉冲输出强度0-99级可调。</w:t>
      </w:r>
    </w:p>
    <w:p w14:paraId="0F5F4AA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1.9  </w:t>
      </w:r>
      <w:r>
        <w:rPr>
          <w:rFonts w:hint="eastAsia" w:ascii="宋体" w:hAnsi="宋体" w:eastAsia="宋体" w:cs="宋体"/>
          <w:b w:val="0"/>
          <w:bCs/>
          <w:sz w:val="24"/>
          <w:szCs w:val="24"/>
        </w:rPr>
        <w:t>电极脱落自动报警。</w:t>
      </w:r>
    </w:p>
    <w:p w14:paraId="1961DB4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 xml:space="preserve">1.10  </w:t>
      </w:r>
      <w:r>
        <w:rPr>
          <w:rFonts w:hint="eastAsia" w:ascii="宋体" w:hAnsi="宋体" w:eastAsia="宋体" w:cs="宋体"/>
          <w:b w:val="0"/>
          <w:bCs/>
          <w:sz w:val="24"/>
          <w:szCs w:val="24"/>
        </w:rPr>
        <w:t>超声治疗头最大直径≤36mm,超声治疗固定贴规格≥8种。</w:t>
      </w:r>
    </w:p>
    <w:p w14:paraId="29175EC9">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 xml:space="preserve">1.11  </w:t>
      </w:r>
      <w:r>
        <w:rPr>
          <w:rFonts w:hint="eastAsia" w:ascii="宋体" w:hAnsi="宋体" w:eastAsia="宋体" w:cs="宋体"/>
          <w:b w:val="0"/>
          <w:bCs/>
          <w:sz w:val="24"/>
          <w:szCs w:val="24"/>
        </w:rPr>
        <w:t>配置（单台）：主机1台、治疗头2套、固定绑带1套、超声治疗固定贴8张</w:t>
      </w:r>
      <w:r>
        <w:rPr>
          <w:rFonts w:hint="eastAsia" w:ascii="宋体" w:hAnsi="宋体" w:eastAsia="宋体" w:cs="宋体"/>
          <w:b w:val="0"/>
          <w:bCs/>
          <w:sz w:val="24"/>
          <w:szCs w:val="24"/>
          <w:lang w:eastAsia="zh-CN"/>
        </w:rPr>
        <w:t>。</w:t>
      </w:r>
    </w:p>
    <w:p w14:paraId="6C9F412E">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手持式吞咽治疗仪技术参数</w:t>
      </w:r>
    </w:p>
    <w:p w14:paraId="7A895616">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sz w:val="24"/>
          <w:szCs w:val="24"/>
          <w:lang w:val="en-US" w:eastAsia="zh-CN"/>
        </w:rPr>
        <w:t xml:space="preserve">2.1  </w:t>
      </w:r>
      <w:r>
        <w:rPr>
          <w:rFonts w:hint="eastAsia" w:ascii="宋体" w:hAnsi="宋体" w:eastAsia="宋体" w:cs="宋体"/>
          <w:sz w:val="24"/>
          <w:szCs w:val="24"/>
        </w:rPr>
        <w:t>手持式设计，嵌入式电脑系统</w:t>
      </w:r>
      <w:r>
        <w:rPr>
          <w:rFonts w:hint="eastAsia" w:ascii="宋体" w:hAnsi="宋体" w:eastAsia="宋体" w:cs="宋体"/>
          <w:kern w:val="0"/>
          <w:sz w:val="24"/>
          <w:szCs w:val="24"/>
        </w:rPr>
        <w:t>，USB通讯接口</w:t>
      </w:r>
      <w:r>
        <w:rPr>
          <w:rFonts w:hint="eastAsia" w:ascii="宋体" w:hAnsi="宋体" w:eastAsia="宋体" w:cs="宋体"/>
          <w:kern w:val="0"/>
          <w:sz w:val="24"/>
          <w:szCs w:val="24"/>
          <w:lang w:eastAsia="zh-CN"/>
        </w:rPr>
        <w:t>。</w:t>
      </w:r>
    </w:p>
    <w:p w14:paraId="408EEE23">
      <w:pPr>
        <w:keepNext w:val="0"/>
        <w:keepLines w:val="0"/>
        <w:pageBreakBefore w:val="0"/>
        <w:kinsoku/>
        <w:wordWrap/>
        <w:overflowPunct/>
        <w:topLinePunct w:val="0"/>
        <w:autoSpaceDE/>
        <w:autoSpaceDN/>
        <w:bidi w:val="0"/>
        <w:adjustRightInd/>
        <w:snapToGrid/>
        <w:spacing w:line="420" w:lineRule="exact"/>
        <w:ind w:left="360" w:hanging="360" w:hangingChars="1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2.2  </w:t>
      </w:r>
      <w:r>
        <w:rPr>
          <w:rFonts w:hint="eastAsia" w:ascii="宋体" w:hAnsi="宋体" w:eastAsia="宋体" w:cs="宋体"/>
          <w:sz w:val="24"/>
          <w:szCs w:val="24"/>
        </w:rPr>
        <w:t>液晶显示屏，能从台式吞咽工作站通过USB线下载处方，构成“1+X”工作</w:t>
      </w:r>
    </w:p>
    <w:p w14:paraId="45E1EBA8">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模式</w:t>
      </w:r>
      <w:r>
        <w:rPr>
          <w:rFonts w:hint="eastAsia" w:ascii="宋体" w:hAnsi="宋体" w:eastAsia="宋体" w:cs="宋体"/>
          <w:sz w:val="24"/>
          <w:szCs w:val="24"/>
          <w:lang w:eastAsia="zh-CN"/>
        </w:rPr>
        <w:t>。</w:t>
      </w:r>
    </w:p>
    <w:p w14:paraId="24FAC735">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2.3  </w:t>
      </w:r>
      <w:r>
        <w:rPr>
          <w:rFonts w:hint="eastAsia" w:ascii="宋体" w:hAnsi="宋体" w:eastAsia="宋体" w:cs="宋体"/>
          <w:sz w:val="24"/>
          <w:szCs w:val="24"/>
        </w:rPr>
        <w:t>N刺激部分：</w:t>
      </w:r>
    </w:p>
    <w:p w14:paraId="4692B336">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一路N刺激；</w:t>
      </w:r>
    </w:p>
    <w:p w14:paraId="5576A855">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输出电流强度：0～50mA；</w:t>
      </w:r>
    </w:p>
    <w:p w14:paraId="2BB06CDD">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3.3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频率：60Hz～100Hz；</w:t>
      </w:r>
    </w:p>
    <w:p w14:paraId="682EBFE5">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脉宽300us</w:t>
      </w:r>
      <w:r>
        <w:rPr>
          <w:rFonts w:hint="eastAsia" w:ascii="宋体" w:hAnsi="宋体" w:eastAsia="宋体" w:cs="宋体"/>
          <w:sz w:val="24"/>
          <w:szCs w:val="24"/>
          <w:lang w:eastAsia="zh-CN"/>
        </w:rPr>
        <w:t>。</w:t>
      </w:r>
    </w:p>
    <w:p w14:paraId="4D4FCC8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2.4  </w:t>
      </w:r>
      <w:r>
        <w:rPr>
          <w:rFonts w:hint="eastAsia" w:ascii="宋体" w:hAnsi="宋体" w:eastAsia="宋体" w:cs="宋体"/>
          <w:sz w:val="24"/>
          <w:szCs w:val="24"/>
        </w:rPr>
        <w:t>M刺激部分：</w:t>
      </w:r>
    </w:p>
    <w:p w14:paraId="67E96D91">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一路M刺激；</w:t>
      </w:r>
    </w:p>
    <w:p w14:paraId="399E1701">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输出电流强度：0～15mA；</w:t>
      </w:r>
    </w:p>
    <w:p w14:paraId="616968BA">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4.3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频率：0.2 Hz～0.36 Hz；</w:t>
      </w:r>
    </w:p>
    <w:p w14:paraId="73A54DB7">
      <w:pPr>
        <w:keepNext w:val="0"/>
        <w:keepLines w:val="0"/>
        <w:pageBreakBefore w:val="0"/>
        <w:kinsoku/>
        <w:wordWrap/>
        <w:overflowPunct/>
        <w:topLinePunct w:val="0"/>
        <w:autoSpaceDE/>
        <w:autoSpaceDN/>
        <w:bidi w:val="0"/>
        <w:adjustRightInd/>
        <w:snapToGrid/>
        <w:spacing w:line="420" w:lineRule="exac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4.4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脉宽：50～500ms</w:t>
      </w:r>
      <w:r>
        <w:rPr>
          <w:rFonts w:hint="eastAsia" w:ascii="宋体" w:hAnsi="宋体" w:eastAsia="宋体" w:cs="宋体"/>
          <w:sz w:val="24"/>
          <w:szCs w:val="24"/>
          <w:lang w:eastAsia="zh-CN"/>
        </w:rPr>
        <w:t>。</w:t>
      </w:r>
    </w:p>
    <w:p w14:paraId="4CA333BD">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2.5  </w:t>
      </w:r>
      <w:r>
        <w:rPr>
          <w:rFonts w:hint="eastAsia" w:ascii="宋体" w:hAnsi="宋体" w:eastAsia="宋体" w:cs="宋体"/>
          <w:sz w:val="24"/>
          <w:szCs w:val="24"/>
        </w:rPr>
        <w:t>最大电压：≤135V</w:t>
      </w:r>
      <w:r>
        <w:rPr>
          <w:rFonts w:hint="eastAsia" w:ascii="宋体" w:hAnsi="宋体" w:eastAsia="宋体" w:cs="宋体"/>
          <w:sz w:val="24"/>
          <w:szCs w:val="24"/>
          <w:lang w:eastAsia="zh-CN"/>
        </w:rPr>
        <w:t>。</w:t>
      </w:r>
    </w:p>
    <w:p w14:paraId="1B2FC93F">
      <w:pPr>
        <w:keepNext w:val="0"/>
        <w:keepLines w:val="0"/>
        <w:pageBreakBefore w:val="0"/>
        <w:kinsoku/>
        <w:wordWrap/>
        <w:overflowPunct/>
        <w:topLinePunct w:val="0"/>
        <w:autoSpaceDE/>
        <w:autoSpaceDN/>
        <w:bidi w:val="0"/>
        <w:adjustRightInd/>
        <w:snapToGrid/>
        <w:spacing w:line="420" w:lineRule="exact"/>
        <w:ind w:left="240" w:hanging="240" w:hanging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2.6  </w:t>
      </w:r>
      <w:r>
        <w:rPr>
          <w:rFonts w:hint="eastAsia" w:ascii="宋体" w:hAnsi="宋体" w:eastAsia="宋体" w:cs="宋体"/>
          <w:sz w:val="24"/>
          <w:szCs w:val="24"/>
        </w:rPr>
        <w:t>阻抗测量：具有输出保护功能，能进行阻抗测量，异常时停止刺激输出，</w:t>
      </w:r>
    </w:p>
    <w:p w14:paraId="0932CFEE">
      <w:pPr>
        <w:keepNext w:val="0"/>
        <w:keepLines w:val="0"/>
        <w:pageBreakBefore w:val="0"/>
        <w:kinsoku/>
        <w:wordWrap/>
        <w:overflowPunct/>
        <w:topLinePunct w:val="0"/>
        <w:autoSpaceDE/>
        <w:autoSpaceDN/>
        <w:bidi w:val="0"/>
        <w:adjustRightInd/>
        <w:snapToGrid/>
        <w:spacing w:line="420" w:lineRule="exact"/>
        <w:ind w:left="240" w:hanging="240" w:hanging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并作出状态提示</w:t>
      </w:r>
      <w:r>
        <w:rPr>
          <w:rFonts w:hint="eastAsia" w:ascii="宋体" w:hAnsi="宋体" w:eastAsia="宋体" w:cs="宋体"/>
          <w:sz w:val="24"/>
          <w:szCs w:val="24"/>
          <w:lang w:eastAsia="zh-CN"/>
        </w:rPr>
        <w:t>。</w:t>
      </w:r>
    </w:p>
    <w:p w14:paraId="00F31D9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2.7  </w:t>
      </w:r>
      <w:r>
        <w:rPr>
          <w:rFonts w:hint="eastAsia" w:ascii="宋体" w:hAnsi="宋体" w:eastAsia="宋体" w:cs="宋体"/>
          <w:sz w:val="24"/>
          <w:szCs w:val="24"/>
        </w:rPr>
        <w:t>具备失神经刺激及保护技术</w:t>
      </w:r>
      <w:r>
        <w:rPr>
          <w:rFonts w:hint="eastAsia" w:ascii="宋体" w:hAnsi="宋体" w:eastAsia="宋体" w:cs="宋体"/>
          <w:sz w:val="24"/>
          <w:szCs w:val="24"/>
          <w:lang w:eastAsia="zh-CN"/>
        </w:rPr>
        <w:t>。</w:t>
      </w:r>
    </w:p>
    <w:p w14:paraId="3F1DDFD3">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2.8  </w:t>
      </w:r>
      <w:r>
        <w:rPr>
          <w:rFonts w:hint="eastAsia" w:ascii="宋体" w:hAnsi="宋体" w:eastAsia="宋体" w:cs="宋体"/>
          <w:sz w:val="24"/>
          <w:szCs w:val="24"/>
        </w:rPr>
        <w:t>所有刺激输出时，动态提示，结合休息、刺激循环输出</w:t>
      </w:r>
      <w:r>
        <w:rPr>
          <w:rFonts w:hint="eastAsia" w:ascii="宋体" w:hAnsi="宋体" w:eastAsia="宋体" w:cs="宋体"/>
          <w:sz w:val="24"/>
          <w:szCs w:val="24"/>
          <w:lang w:eastAsia="zh-CN"/>
        </w:rPr>
        <w:t>。</w:t>
      </w:r>
    </w:p>
    <w:p w14:paraId="0E51A8A0">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2.9  </w:t>
      </w:r>
      <w:r>
        <w:rPr>
          <w:rFonts w:hint="eastAsia" w:ascii="宋体" w:hAnsi="宋体" w:eastAsia="宋体" w:cs="宋体"/>
          <w:sz w:val="24"/>
          <w:szCs w:val="24"/>
        </w:rPr>
        <w:t>工作模式至少包括自动模式、触发模式</w:t>
      </w:r>
      <w:r>
        <w:rPr>
          <w:rFonts w:hint="eastAsia" w:ascii="宋体" w:hAnsi="宋体" w:eastAsia="宋体" w:cs="宋体"/>
          <w:sz w:val="24"/>
          <w:szCs w:val="24"/>
          <w:lang w:eastAsia="zh-CN"/>
        </w:rPr>
        <w:t>。</w:t>
      </w:r>
    </w:p>
    <w:p w14:paraId="353454A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2.10  </w:t>
      </w:r>
      <w:r>
        <w:rPr>
          <w:rFonts w:hint="eastAsia" w:ascii="宋体" w:hAnsi="宋体" w:eastAsia="宋体" w:cs="宋体"/>
          <w:sz w:val="24"/>
          <w:szCs w:val="24"/>
        </w:rPr>
        <w:t>可进行治疗性进食的协助功能</w:t>
      </w:r>
      <w:r>
        <w:rPr>
          <w:rFonts w:hint="eastAsia" w:ascii="宋体" w:hAnsi="宋体" w:eastAsia="宋体" w:cs="宋体"/>
          <w:sz w:val="24"/>
          <w:szCs w:val="24"/>
          <w:lang w:eastAsia="zh-CN"/>
        </w:rPr>
        <w:t>。</w:t>
      </w:r>
    </w:p>
    <w:p w14:paraId="0B875B2B">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2.11  </w:t>
      </w:r>
      <w:r>
        <w:rPr>
          <w:rFonts w:hint="eastAsia" w:ascii="宋体" w:hAnsi="宋体" w:eastAsia="宋体" w:cs="宋体"/>
          <w:sz w:val="24"/>
          <w:szCs w:val="24"/>
        </w:rPr>
        <w:t>治疗过程中参数自动锁定保护</w:t>
      </w:r>
      <w:r>
        <w:rPr>
          <w:rFonts w:hint="eastAsia" w:ascii="宋体" w:hAnsi="宋体" w:eastAsia="宋体" w:cs="宋体"/>
          <w:sz w:val="24"/>
          <w:szCs w:val="24"/>
          <w:lang w:eastAsia="zh-CN"/>
        </w:rPr>
        <w:t>。</w:t>
      </w:r>
    </w:p>
    <w:p w14:paraId="761D7D5A">
      <w:pPr>
        <w:keepNext w:val="0"/>
        <w:keepLines w:val="0"/>
        <w:pageBreakBefore w:val="0"/>
        <w:kinsoku/>
        <w:wordWrap/>
        <w:overflowPunct/>
        <w:topLinePunct w:val="0"/>
        <w:autoSpaceDE/>
        <w:autoSpaceDN/>
        <w:bidi w:val="0"/>
        <w:adjustRightInd/>
        <w:snapToGrid/>
        <w:spacing w:line="420" w:lineRule="exact"/>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2.12  </w:t>
      </w:r>
      <w:r>
        <w:rPr>
          <w:rFonts w:hint="eastAsia" w:ascii="宋体" w:hAnsi="宋体" w:eastAsia="宋体" w:cs="宋体"/>
          <w:sz w:val="24"/>
          <w:szCs w:val="24"/>
        </w:rPr>
        <w:t>每次启动系统治疗，所有输出强度均自动置于0位置，只有在启动工作状</w:t>
      </w:r>
    </w:p>
    <w:p w14:paraId="2598AC10">
      <w:pPr>
        <w:keepNext w:val="0"/>
        <w:keepLines w:val="0"/>
        <w:pageBreakBefore w:val="0"/>
        <w:kinsoku/>
        <w:wordWrap/>
        <w:overflowPunct/>
        <w:topLinePunct w:val="0"/>
        <w:autoSpaceDE/>
        <w:autoSpaceDN/>
        <w:bidi w:val="0"/>
        <w:adjustRightInd/>
        <w:snapToGrid/>
        <w:spacing w:line="420" w:lineRule="exact"/>
        <w:ind w:left="480" w:hanging="480" w:hanging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态下才可以调节电流强度大小</w:t>
      </w:r>
      <w:r>
        <w:rPr>
          <w:rFonts w:hint="eastAsia" w:ascii="宋体" w:hAnsi="宋体" w:eastAsia="宋体" w:cs="宋体"/>
          <w:sz w:val="24"/>
          <w:szCs w:val="24"/>
          <w:lang w:eastAsia="zh-CN"/>
        </w:rPr>
        <w:t>。</w:t>
      </w:r>
    </w:p>
    <w:p w14:paraId="295B013F">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2.13  </w:t>
      </w:r>
      <w:r>
        <w:rPr>
          <w:rFonts w:hint="eastAsia" w:ascii="宋体" w:hAnsi="宋体" w:eastAsia="宋体" w:cs="宋体"/>
          <w:sz w:val="24"/>
          <w:szCs w:val="24"/>
        </w:rPr>
        <w:t>通用USB数据线进行充电，电池最大容量≥1200mAh，连续使用时间≥6个小时。</w:t>
      </w:r>
    </w:p>
    <w:p w14:paraId="7C933663">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2.14  </w:t>
      </w:r>
      <w:r>
        <w:rPr>
          <w:rFonts w:hint="eastAsia" w:ascii="宋体" w:hAnsi="宋体" w:eastAsia="宋体" w:cs="宋体"/>
          <w:sz w:val="24"/>
          <w:szCs w:val="24"/>
        </w:rPr>
        <w:t>配置(单台）：主机（软件）1套、治疗线1根、无纺布电极片50片、吸水棉电极4个、颈带1根</w:t>
      </w:r>
      <w:r>
        <w:rPr>
          <w:rFonts w:hint="eastAsia" w:ascii="宋体" w:hAnsi="宋体" w:eastAsia="宋体" w:cs="宋体"/>
          <w:sz w:val="24"/>
          <w:szCs w:val="24"/>
          <w:lang w:eastAsia="zh-CN"/>
        </w:rPr>
        <w:t>。</w:t>
      </w:r>
    </w:p>
    <w:p w14:paraId="3908A7F3">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手腕训练器（关节康复器）技术参数</w:t>
      </w:r>
    </w:p>
    <w:p w14:paraId="21BC0070">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3.1  </w:t>
      </w:r>
      <w:r>
        <w:rPr>
          <w:rFonts w:hint="eastAsia" w:ascii="宋体" w:hAnsi="宋体" w:eastAsia="宋体" w:cs="宋体"/>
          <w:bCs/>
          <w:color w:val="000000"/>
          <w:sz w:val="24"/>
          <w:szCs w:val="24"/>
        </w:rPr>
        <w:t>适用于手和腕关节功能性障碍患者的康复训练</w:t>
      </w:r>
      <w:r>
        <w:rPr>
          <w:rFonts w:hint="eastAsia" w:ascii="宋体" w:hAnsi="宋体" w:eastAsia="宋体" w:cs="宋体"/>
          <w:bCs/>
          <w:color w:val="000000"/>
          <w:sz w:val="24"/>
          <w:szCs w:val="24"/>
          <w:lang w:eastAsia="zh-CN"/>
        </w:rPr>
        <w:t>。</w:t>
      </w:r>
    </w:p>
    <w:p w14:paraId="327161D3">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 xml:space="preserve">3.2  </w:t>
      </w:r>
      <w:r>
        <w:rPr>
          <w:rFonts w:hint="eastAsia" w:ascii="宋体" w:hAnsi="宋体" w:eastAsia="宋体" w:cs="宋体"/>
          <w:bCs/>
          <w:color w:val="000000"/>
          <w:sz w:val="24"/>
          <w:szCs w:val="24"/>
        </w:rPr>
        <w:t>输入最大功率≤60VA</w:t>
      </w:r>
      <w:r>
        <w:rPr>
          <w:rFonts w:hint="eastAsia" w:ascii="宋体" w:hAnsi="宋体" w:eastAsia="宋体" w:cs="宋体"/>
          <w:bCs/>
          <w:color w:val="000000"/>
          <w:sz w:val="24"/>
          <w:szCs w:val="24"/>
          <w:lang w:eastAsia="zh-CN"/>
        </w:rPr>
        <w:t>。</w:t>
      </w:r>
    </w:p>
    <w:p w14:paraId="6CE09BD2">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 xml:space="preserve">3.3  </w:t>
      </w:r>
      <w:r>
        <w:rPr>
          <w:rFonts w:hint="eastAsia" w:ascii="宋体" w:hAnsi="宋体" w:eastAsia="宋体" w:cs="宋体"/>
          <w:bCs/>
          <w:color w:val="000000"/>
          <w:sz w:val="24"/>
          <w:szCs w:val="24"/>
        </w:rPr>
        <w:t>指关节、腕关节动作角度为0～90°</w:t>
      </w:r>
      <w:r>
        <w:rPr>
          <w:rFonts w:hint="eastAsia" w:ascii="宋体" w:hAnsi="宋体" w:eastAsia="宋体" w:cs="宋体"/>
          <w:bCs/>
          <w:color w:val="000000"/>
          <w:sz w:val="24"/>
          <w:szCs w:val="24"/>
          <w:lang w:eastAsia="zh-CN"/>
        </w:rPr>
        <w:t>。</w:t>
      </w:r>
    </w:p>
    <w:p w14:paraId="7B583C82">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lang w:val="en-US" w:eastAsia="zh-CN"/>
        </w:rPr>
        <w:t xml:space="preserve">3.4  </w:t>
      </w:r>
      <w:r>
        <w:rPr>
          <w:rFonts w:hint="eastAsia" w:ascii="宋体" w:hAnsi="宋体" w:eastAsia="宋体" w:cs="宋体"/>
          <w:bCs/>
          <w:color w:val="000000"/>
          <w:sz w:val="24"/>
          <w:szCs w:val="24"/>
        </w:rPr>
        <w:t>角速度分1至</w:t>
      </w:r>
      <w:r>
        <w:rPr>
          <w:rFonts w:hint="eastAsia" w:ascii="宋体" w:hAnsi="宋体" w:eastAsia="宋体" w:cs="宋体"/>
          <w:color w:val="000000"/>
          <w:sz w:val="24"/>
          <w:szCs w:val="24"/>
        </w:rPr>
        <w:t>9档连续可调</w:t>
      </w:r>
      <w:r>
        <w:rPr>
          <w:rFonts w:hint="eastAsia" w:ascii="宋体" w:hAnsi="宋体" w:eastAsia="宋体" w:cs="宋体"/>
          <w:color w:val="000000"/>
          <w:sz w:val="24"/>
          <w:szCs w:val="24"/>
          <w:lang w:eastAsia="zh-CN"/>
        </w:rPr>
        <w:t>。</w:t>
      </w:r>
    </w:p>
    <w:p w14:paraId="38F208F9">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3.5  </w:t>
      </w:r>
      <w:r>
        <w:rPr>
          <w:rFonts w:hint="eastAsia" w:ascii="宋体" w:hAnsi="宋体" w:eastAsia="宋体" w:cs="宋体"/>
          <w:color w:val="000000"/>
          <w:sz w:val="24"/>
          <w:szCs w:val="24"/>
        </w:rPr>
        <w:t>最大角速度：≤5°/s</w:t>
      </w:r>
      <w:r>
        <w:rPr>
          <w:rFonts w:hint="eastAsia" w:ascii="宋体" w:hAnsi="宋体" w:eastAsia="宋体" w:cs="宋体"/>
          <w:color w:val="000000"/>
          <w:sz w:val="24"/>
          <w:szCs w:val="24"/>
          <w:lang w:eastAsia="zh-CN"/>
        </w:rPr>
        <w:t>。</w:t>
      </w:r>
    </w:p>
    <w:p w14:paraId="496F7FC5">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 xml:space="preserve">3.6  </w:t>
      </w:r>
      <w:r>
        <w:rPr>
          <w:rFonts w:hint="eastAsia" w:ascii="宋体" w:hAnsi="宋体" w:eastAsia="宋体" w:cs="宋体"/>
          <w:color w:val="000000"/>
          <w:sz w:val="24"/>
          <w:szCs w:val="24"/>
        </w:rPr>
        <w:t>痉挛保护≥3个等级，至少包含45N、30N、15N，误差范围为±20%</w:t>
      </w:r>
      <w:r>
        <w:rPr>
          <w:rFonts w:hint="eastAsia" w:ascii="宋体" w:hAnsi="宋体" w:eastAsia="宋体" w:cs="宋体"/>
          <w:color w:val="000000"/>
          <w:sz w:val="24"/>
          <w:szCs w:val="24"/>
          <w:lang w:eastAsia="zh-CN"/>
        </w:rPr>
        <w:t>。</w:t>
      </w:r>
    </w:p>
    <w:p w14:paraId="2BC81660">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3.7  </w:t>
      </w:r>
      <w:r>
        <w:rPr>
          <w:rFonts w:hint="eastAsia" w:ascii="宋体" w:hAnsi="宋体" w:eastAsia="宋体" w:cs="宋体"/>
          <w:color w:val="000000"/>
          <w:sz w:val="24"/>
          <w:szCs w:val="24"/>
        </w:rPr>
        <w:t>调节杆的调节范围：0～140mm，误差±10%</w:t>
      </w:r>
      <w:r>
        <w:rPr>
          <w:rFonts w:hint="eastAsia" w:ascii="宋体" w:hAnsi="宋体" w:eastAsia="宋体" w:cs="宋体"/>
          <w:color w:val="000000"/>
          <w:sz w:val="24"/>
          <w:szCs w:val="24"/>
          <w:lang w:eastAsia="zh-CN"/>
        </w:rPr>
        <w:t>。</w:t>
      </w:r>
    </w:p>
    <w:p w14:paraId="64DCB940">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3.8  </w:t>
      </w:r>
      <w:r>
        <w:rPr>
          <w:rFonts w:hint="eastAsia" w:ascii="宋体" w:hAnsi="宋体" w:eastAsia="宋体" w:cs="宋体"/>
          <w:color w:val="000000"/>
          <w:sz w:val="24"/>
          <w:szCs w:val="24"/>
        </w:rPr>
        <w:t>工作最大噪音：≤60dB</w:t>
      </w:r>
      <w:r>
        <w:rPr>
          <w:rFonts w:hint="eastAsia" w:ascii="宋体" w:hAnsi="宋体" w:eastAsia="宋体" w:cs="宋体"/>
          <w:color w:val="000000"/>
          <w:sz w:val="24"/>
          <w:szCs w:val="24"/>
          <w:lang w:eastAsia="zh-CN"/>
        </w:rPr>
        <w:t>。</w:t>
      </w:r>
    </w:p>
    <w:p w14:paraId="5F4197E4">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3.9  </w:t>
      </w:r>
      <w:r>
        <w:rPr>
          <w:rFonts w:hint="eastAsia" w:ascii="宋体" w:hAnsi="宋体" w:eastAsia="宋体" w:cs="宋体"/>
          <w:color w:val="000000"/>
          <w:sz w:val="24"/>
          <w:szCs w:val="24"/>
        </w:rPr>
        <w:t>最大承重载荷：20N</w:t>
      </w:r>
      <w:r>
        <w:rPr>
          <w:rFonts w:hint="eastAsia" w:ascii="宋体" w:hAnsi="宋体" w:eastAsia="宋体" w:cs="宋体"/>
          <w:color w:val="000000"/>
          <w:sz w:val="24"/>
          <w:szCs w:val="24"/>
          <w:lang w:eastAsia="zh-CN"/>
        </w:rPr>
        <w:t>。</w:t>
      </w:r>
    </w:p>
    <w:p w14:paraId="053414CB">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3.10  </w:t>
      </w:r>
      <w:r>
        <w:rPr>
          <w:rFonts w:hint="eastAsia" w:ascii="宋体" w:hAnsi="宋体" w:eastAsia="宋体" w:cs="宋体"/>
          <w:color w:val="000000"/>
          <w:sz w:val="24"/>
          <w:szCs w:val="24"/>
        </w:rPr>
        <w:t>治疗时间：1～240分钟，步长为1分钟，连续可调，误差±10%</w:t>
      </w:r>
      <w:r>
        <w:rPr>
          <w:rFonts w:hint="eastAsia" w:ascii="宋体" w:hAnsi="宋体" w:eastAsia="宋体" w:cs="宋体"/>
          <w:color w:val="000000"/>
          <w:sz w:val="24"/>
          <w:szCs w:val="24"/>
          <w:lang w:eastAsia="zh-CN"/>
        </w:rPr>
        <w:t>。</w:t>
      </w:r>
    </w:p>
    <w:p w14:paraId="490614FA">
      <w:pPr>
        <w:keepNext w:val="0"/>
        <w:keepLines w:val="0"/>
        <w:pageBreakBefore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 xml:space="preserve">3.11  </w:t>
      </w:r>
      <w:r>
        <w:rPr>
          <w:rFonts w:hint="eastAsia" w:ascii="宋体" w:hAnsi="宋体" w:eastAsia="宋体" w:cs="宋体"/>
          <w:color w:val="000000"/>
          <w:sz w:val="24"/>
          <w:szCs w:val="24"/>
        </w:rPr>
        <w:t>工作模式≥3种，</w:t>
      </w:r>
      <w:r>
        <w:rPr>
          <w:rFonts w:hint="eastAsia" w:ascii="宋体" w:hAnsi="宋体" w:eastAsia="宋体" w:cs="宋体"/>
          <w:color w:val="000000" w:themeColor="text1"/>
          <w:sz w:val="24"/>
          <w:szCs w:val="24"/>
          <w14:textFill>
            <w14:solidFill>
              <w14:schemeClr w14:val="tx1"/>
            </w14:solidFill>
          </w14:textFill>
        </w:rPr>
        <w:t>至少包含速度模式、角度模式、抓握模式</w:t>
      </w:r>
      <w:r>
        <w:rPr>
          <w:rFonts w:hint="eastAsia" w:ascii="宋体" w:hAnsi="宋体" w:eastAsia="宋体" w:cs="宋体"/>
          <w:color w:val="000000" w:themeColor="text1"/>
          <w:sz w:val="24"/>
          <w:szCs w:val="24"/>
          <w:lang w:eastAsia="zh-CN"/>
          <w14:textFill>
            <w14:solidFill>
              <w14:schemeClr w14:val="tx1"/>
            </w14:solidFill>
          </w14:textFill>
        </w:rPr>
        <w:t>。</w:t>
      </w:r>
    </w:p>
    <w:p w14:paraId="48BDAE7E">
      <w:pPr>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3.12  </w:t>
      </w:r>
      <w:r>
        <w:rPr>
          <w:rFonts w:hint="eastAsia" w:ascii="宋体" w:hAnsi="宋体" w:eastAsia="宋体" w:cs="宋体"/>
          <w:sz w:val="24"/>
          <w:szCs w:val="24"/>
        </w:rPr>
        <w:t>配置清单：主机1台</w:t>
      </w:r>
      <w:r>
        <w:rPr>
          <w:rFonts w:hint="eastAsia" w:ascii="宋体" w:hAnsi="宋体" w:eastAsia="宋体" w:cs="宋体"/>
          <w:sz w:val="24"/>
          <w:szCs w:val="24"/>
          <w:lang w:eastAsia="zh-CN"/>
        </w:rPr>
        <w:t>。</w:t>
      </w:r>
    </w:p>
    <w:p w14:paraId="245E235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78B371A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1D203D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F19C55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4E1A082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47A2B9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7DB094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0342CDE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二、商务要求</w:t>
      </w:r>
    </w:p>
    <w:p w14:paraId="24BB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1.签约地点及交货地点</w:t>
      </w:r>
    </w:p>
    <w:p w14:paraId="5D1F73D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  合同签约地点：三台县人民医院。</w:t>
      </w:r>
    </w:p>
    <w:p w14:paraId="670D701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  配送及安装地址：三台县人民医院指定地点。</w:t>
      </w:r>
    </w:p>
    <w:p w14:paraId="7B82DA4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  交货期：签订合同后，接到医院通知后30日内。</w:t>
      </w:r>
    </w:p>
    <w:p w14:paraId="0152AE2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2.售后服务</w:t>
      </w:r>
    </w:p>
    <w:p w14:paraId="644BC45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2.1  </w:t>
      </w:r>
      <w:r>
        <w:rPr>
          <w:rFonts w:hint="eastAsia" w:ascii="宋体" w:hAnsi="宋体" w:eastAsia="宋体" w:cs="宋体"/>
          <w:b w:val="0"/>
          <w:bCs w:val="0"/>
          <w:color w:val="000000" w:themeColor="text1"/>
          <w:sz w:val="24"/>
          <w:szCs w:val="24"/>
          <w:lang w:val="en-US" w:eastAsia="zh-CN"/>
          <w14:textFill>
            <w14:solidFill>
              <w14:schemeClr w14:val="tx1"/>
            </w14:solidFill>
          </w14:textFill>
        </w:rPr>
        <w:t>维修响应要求</w:t>
      </w:r>
    </w:p>
    <w:p w14:paraId="654C0F0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维修响应时间要求：应在接到采购人维修通知的前提下2个小时内作出维修响应；</w:t>
      </w:r>
    </w:p>
    <w:p w14:paraId="3137F17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维修时间要求：作出维修响应后，应在12小时内电话解决问题，如电话不能解决问题，则维修人员应在24小时之内到达现场（含节假日）进行维修。</w:t>
      </w:r>
    </w:p>
    <w:p w14:paraId="0ED3867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2.2  </w:t>
      </w:r>
      <w:r>
        <w:rPr>
          <w:rFonts w:hint="eastAsia" w:ascii="宋体" w:hAnsi="宋体" w:eastAsia="宋体" w:cs="宋体"/>
          <w:b w:val="0"/>
          <w:bCs w:val="0"/>
          <w:color w:val="000000" w:themeColor="text1"/>
          <w:sz w:val="24"/>
          <w:szCs w:val="24"/>
          <w:lang w:val="en-US" w:eastAsia="zh-CN"/>
          <w14:textFill>
            <w14:solidFill>
              <w14:schemeClr w14:val="tx1"/>
            </w14:solidFill>
          </w14:textFill>
        </w:rPr>
        <w:t>保修期要求</w:t>
      </w:r>
    </w:p>
    <w:p w14:paraId="31AE5A2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（1）以验收合格之日起算，保修期</w:t>
      </w:r>
      <w:r>
        <w:rPr>
          <w:rFonts w:hint="eastAsia" w:ascii="宋体" w:hAnsi="宋体" w:eastAsia="宋体" w:cs="宋体"/>
          <w:color w:val="000000" w:themeColor="text1"/>
          <w:sz w:val="24"/>
          <w:szCs w:val="24"/>
          <w:lang w:val="en-US" w:eastAsia="zh-CN"/>
          <w14:textFill>
            <w14:solidFill>
              <w14:schemeClr w14:val="tx1"/>
            </w14:solidFill>
          </w14:textFill>
        </w:rPr>
        <w:t xml:space="preserve">：超声药物透入治疗仪 </w:t>
      </w:r>
      <w:r>
        <w:rPr>
          <w:rFonts w:hint="eastAsia" w:ascii="宋体" w:hAnsi="宋体" w:eastAsia="宋体" w:cs="宋体"/>
          <w:color w:val="000000" w:themeColor="text1"/>
          <w:sz w:val="24"/>
          <w:szCs w:val="24"/>
          <w14:textFill>
            <w14:solidFill>
              <w14:schemeClr w14:val="tx1"/>
            </w14:solidFill>
          </w14:textFill>
        </w:rPr>
        <w:t>主机≥1年</w:t>
      </w:r>
      <w:r>
        <w:rPr>
          <w:rFonts w:hint="eastAsia" w:ascii="宋体" w:hAnsi="宋体" w:eastAsia="宋体" w:cs="宋体"/>
          <w:color w:val="000000" w:themeColor="text1"/>
          <w:sz w:val="24"/>
          <w:szCs w:val="24"/>
          <w:lang w:eastAsia="zh-CN"/>
          <w14:textFill>
            <w14:solidFill>
              <w14:schemeClr w14:val="tx1"/>
            </w14:solidFill>
          </w14:textFill>
        </w:rPr>
        <w:t>；手持式吞咽治疗仪</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主机≥1年</w:t>
      </w:r>
      <w:r>
        <w:rPr>
          <w:rFonts w:hint="eastAsia" w:ascii="宋体" w:hAnsi="宋体" w:eastAsia="宋体" w:cs="宋体"/>
          <w:color w:val="000000" w:themeColor="text1"/>
          <w:sz w:val="24"/>
          <w:lang w:eastAsia="zh-CN"/>
          <w14:textFill>
            <w14:solidFill>
              <w14:schemeClr w14:val="tx1"/>
            </w14:solidFill>
          </w14:textFill>
        </w:rPr>
        <w:t>；手腕训练器（关节康复器）</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整机≥1年</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保修期满后，供应商终生提供及时的维修、维护，维修只收取材料成本费。每台设备全包年保修费用不超过设备成交价的5% 。</w:t>
      </w:r>
    </w:p>
    <w:p w14:paraId="4450DD9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（2）保修期内供应商应负责设备的维修及抢修以及及时提供所更换的零部件，维修更换的材料和配件以及供应商技术服务人员的一切费用由供应商承担。</w:t>
      </w:r>
    </w:p>
    <w:p w14:paraId="04D577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2.3  </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供应商应定期进行回访，解决设备运行当中可能出现的疑问，排除潜在的故障，使机组保持正常的工作状态。</w:t>
      </w:r>
    </w:p>
    <w:p w14:paraId="51FFA90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2.4  </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供应商应保证十年内能采购到所供货物的相关配件，并保证以不高于市场的价格提供优质的零配件。</w:t>
      </w:r>
    </w:p>
    <w:p w14:paraId="667FC0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2.5  响应</w:t>
      </w:r>
      <w:r>
        <w:rPr>
          <w:rFonts w:hint="eastAsia" w:ascii="宋体" w:hAnsi="宋体" w:eastAsia="宋体" w:cs="宋体"/>
          <w:b w:val="0"/>
          <w:bCs w:val="0"/>
          <w:color w:val="000000" w:themeColor="text1"/>
          <w:sz w:val="24"/>
          <w:szCs w:val="24"/>
          <w:lang w:val="en-US" w:eastAsia="zh-CN"/>
          <w14:textFill>
            <w14:solidFill>
              <w14:schemeClr w14:val="tx1"/>
            </w14:solidFill>
          </w14:textFill>
        </w:rPr>
        <w:t>文件中提供所投设备涉及的相关耗材、易损件、零配件的参考报价。</w:t>
      </w:r>
    </w:p>
    <w:p w14:paraId="2395232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 xml:space="preserve">2.6  </w:t>
      </w:r>
      <w:r>
        <w:rPr>
          <w:rFonts w:hint="eastAsia" w:ascii="宋体" w:hAnsi="宋体" w:eastAsia="宋体" w:cs="宋体"/>
          <w:b w:val="0"/>
          <w:bCs w:val="0"/>
          <w:color w:val="000000" w:themeColor="text1"/>
          <w:sz w:val="24"/>
          <w:szCs w:val="24"/>
          <w:lang w:val="en-US" w:eastAsia="zh-CN"/>
          <w14:textFill>
            <w14:solidFill>
              <w14:schemeClr w14:val="tx1"/>
            </w14:solidFill>
          </w14:textFill>
        </w:rPr>
        <w:t>供应商应提供所投产品书面、电子版的资料,包括但不限于设备操作、维护。</w:t>
      </w:r>
    </w:p>
    <w:p w14:paraId="07131EF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bookmarkStart w:id="7" w:name="_Toc52036325"/>
      <w:bookmarkStart w:id="8" w:name="_Toc520455383"/>
      <w:r>
        <w:rPr>
          <w:rFonts w:hint="eastAsia" w:ascii="宋体" w:hAnsi="宋体" w:eastAsia="宋体" w:cs="宋体"/>
          <w:b/>
          <w:bCs/>
          <w:color w:val="000000" w:themeColor="text1"/>
          <w:sz w:val="24"/>
          <w:szCs w:val="24"/>
          <w:lang w:val="en-US" w:eastAsia="zh-CN"/>
          <w14:textFill>
            <w14:solidFill>
              <w14:schemeClr w14:val="tx1"/>
            </w14:solidFill>
          </w14:textFill>
        </w:rPr>
        <w:t>3.付款方法和条件</w:t>
      </w:r>
    </w:p>
    <w:p w14:paraId="176F4FB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  货到安装验收合格1个月内付合同总价的70%，验收合格半年后1个月内付合同总价的30%。</w:t>
      </w:r>
    </w:p>
    <w:p w14:paraId="7D8D97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  付款方式：转账、电汇等非现金方式。</w:t>
      </w:r>
    </w:p>
    <w:p w14:paraId="16F64A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4.安装调试及培训</w:t>
      </w:r>
    </w:p>
    <w:p w14:paraId="3939636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  货物到达安装现场后，供应商接到采购人通知后7日内到达现场组织安装、调试，达到正常运行要求，保证采购人正常使用。所需的费用包括在总报价内。</w:t>
      </w:r>
    </w:p>
    <w:p w14:paraId="3C79F6C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  供应商安排技术人员应就设备的安装、调试、操作、维修、保养等对采购人维修技术人员进行培训和技术支持,直至采购人的技术人员能独立操作，同时能完成一般常见故障的维修工作。</w:t>
      </w:r>
    </w:p>
    <w:p w14:paraId="18C404C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5.履约验收</w:t>
      </w:r>
    </w:p>
    <w:p w14:paraId="0B6955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5.1  履约验收主体：三台县人民医院</w:t>
      </w:r>
    </w:p>
    <w:p w14:paraId="44725A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5.2  履约验收程序：一次性验收</w:t>
      </w:r>
    </w:p>
    <w:p w14:paraId="0E898E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5.3  验收方法：验收时采购人、供应商双方皆应派员参加，验收合格后需双方签署验收单；</w:t>
      </w:r>
    </w:p>
    <w:p w14:paraId="4A1EE0D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5.4  验收标准及内容：以供应商响应文件技术参数及合同要求和相关行业标准进行验收。</w:t>
      </w:r>
    </w:p>
    <w:p w14:paraId="1148AF9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5.5  验收时间要求：供应商按照合同要求完成全部工作后，采购人在收到供应商的验收通知后7个工作日内组织履约验收工作。</w:t>
      </w:r>
    </w:p>
    <w:p w14:paraId="73003DE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5.6  其他要求：不符合验收标准及内容时，采购人和供应商应协商一致，供应商应根据相关验收证明材料及时补足或更换，费用由供应商自行承担。</w:t>
      </w:r>
    </w:p>
    <w:p w14:paraId="248655A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5.7  如货物为特种设备时，供应商应完成安装前备案，安装后办理使用登记证，安全附件的校准等。</w:t>
      </w:r>
    </w:p>
    <w:p w14:paraId="2ADD538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default" w:ascii="宋体" w:hAnsi="宋体" w:eastAsia="宋体" w:cs="宋体"/>
          <w:b/>
          <w:bCs/>
          <w:color w:val="000000" w:themeColor="text1"/>
          <w:sz w:val="24"/>
          <w:szCs w:val="24"/>
          <w:lang w:val="en-US" w:eastAsia="zh-CN"/>
          <w14:textFill>
            <w14:solidFill>
              <w14:schemeClr w14:val="tx1"/>
            </w14:solidFill>
          </w14:textFill>
        </w:rPr>
        <w:t>6. 所投产品涉及商品包装和快递包装的，应严格按照《商品包装政府采购需求标准(试行)》、《快递包装政府采购需求标准(试行)》(财办库〔2020〕123 号)的要求进行产品及相关快递服务的包装。</w:t>
      </w:r>
    </w:p>
    <w:p w14:paraId="156B37E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14:paraId="1F8FF2B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000000" w:themeColor="text1"/>
          <w:sz w:val="24"/>
          <w:szCs w:val="24"/>
          <w:lang w:eastAsia="zh-CN"/>
          <w14:textFill>
            <w14:solidFill>
              <w14:schemeClr w14:val="tx1"/>
            </w14:solidFill>
          </w14:textFill>
        </w:rPr>
      </w:pPr>
      <w:bookmarkStart w:id="9" w:name="_Toc52045538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注：所有的</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号条款</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商务要求均为实质性要求，负偏离将导致响应文件无效。</w:t>
      </w:r>
    </w:p>
    <w:p w14:paraId="0091FE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br w:type="page"/>
      </w:r>
    </w:p>
    <w:p w14:paraId="04094887">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宋体"/>
          <w:sz w:val="32"/>
          <w:szCs w:val="32"/>
        </w:rPr>
      </w:pPr>
      <w:r>
        <w:rPr>
          <w:rFonts w:hint="eastAsia" w:ascii="宋体" w:hAnsi="宋体" w:eastAsia="宋体" w:cs="宋体"/>
          <w:sz w:val="32"/>
          <w:szCs w:val="32"/>
          <w:lang w:eastAsia="zh-CN"/>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响应文件格式和要求</w:t>
      </w:r>
    </w:p>
    <w:p w14:paraId="5D2377C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b/>
          <w:bCs/>
          <w:kern w:val="0"/>
          <w:sz w:val="24"/>
          <w:szCs w:val="24"/>
          <w:lang w:val="zh-CN"/>
        </w:rPr>
      </w:pPr>
    </w:p>
    <w:p w14:paraId="7FA6FA9A">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14:paraId="49D3E0A9">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（一式两份，一正一副，封面注明项目名称和包号，报价为一次性报价。）</w:t>
      </w:r>
    </w:p>
    <w:p w14:paraId="64CB9B7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1</w:t>
      </w:r>
      <w:r>
        <w:rPr>
          <w:rFonts w:hint="eastAsia" w:ascii="Times New Roman" w:hAnsi="Times New Roman"/>
          <w:kern w:val="0"/>
          <w:sz w:val="24"/>
          <w:szCs w:val="24"/>
          <w:lang w:val="en-US" w:eastAsia="zh-CN"/>
        </w:rPr>
        <w:t>.</w:t>
      </w:r>
      <w:r>
        <w:rPr>
          <w:rFonts w:ascii="Times New Roman" w:hAnsi="Times New Roman"/>
          <w:kern w:val="0"/>
          <w:sz w:val="24"/>
          <w:szCs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38F30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2</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提供具有良好的商业信誉承诺书</w:t>
      </w:r>
      <w:r>
        <w:rPr>
          <w:rFonts w:hint="eastAsia" w:ascii="Times New Roman" w:hAnsi="Times New Roman"/>
          <w:kern w:val="0"/>
          <w:sz w:val="24"/>
          <w:szCs w:val="24"/>
          <w:lang w:val="zh-CN"/>
        </w:rPr>
        <w:t>及具有健全的财务会计制度承诺函</w:t>
      </w:r>
      <w:r>
        <w:rPr>
          <w:rFonts w:ascii="Times New Roman" w:hAnsi="Times New Roman"/>
          <w:kern w:val="0"/>
          <w:sz w:val="24"/>
          <w:szCs w:val="24"/>
          <w:lang w:val="zh-CN"/>
        </w:rPr>
        <w:t>。</w:t>
      </w:r>
    </w:p>
    <w:p w14:paraId="785175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3</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提供具有履行合同所必须的设备和专业技术能力的承诺书。</w:t>
      </w:r>
    </w:p>
    <w:p w14:paraId="7D4BA65C">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4</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提供开标日前任意一个月的缴纳税收和社保的银行缴款凭证或税务、社保部门出具的证明材料复印件。</w:t>
      </w:r>
    </w:p>
    <w:p w14:paraId="4B28868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14:paraId="699DB28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5</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提供参加本次比选采购活动前三年内，在经营活动中没有重大违法记录的承诺书。（公司成立不足三年的从成立之日起算）</w:t>
      </w:r>
    </w:p>
    <w:p w14:paraId="42F691E0">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6</w:t>
      </w:r>
      <w:r>
        <w:rPr>
          <w:rFonts w:hint="eastAsia" w:ascii="Times New Roman" w:hAnsi="Times New Roman"/>
          <w:kern w:val="0"/>
          <w:sz w:val="24"/>
          <w:szCs w:val="24"/>
          <w:lang w:val="en-US" w:eastAsia="zh-CN"/>
        </w:rPr>
        <w:t>.</w:t>
      </w:r>
      <w:r>
        <w:rPr>
          <w:rFonts w:ascii="Times New Roman" w:hAnsi="Times New Roman"/>
          <w:kern w:val="0"/>
          <w:sz w:val="24"/>
          <w:szCs w:val="24"/>
          <w:lang w:val="zh-CN"/>
        </w:rPr>
        <w:t>承诺与其他供应商之间，单位负责人不为同一人而且不存在直接控股、管理关系的承诺书；</w:t>
      </w:r>
    </w:p>
    <w:p w14:paraId="4C5CD2B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7</w:t>
      </w:r>
      <w:r>
        <w:rPr>
          <w:rFonts w:hint="eastAsia" w:ascii="Times New Roman" w:hAnsi="Times New Roman"/>
          <w:kern w:val="0"/>
          <w:sz w:val="24"/>
          <w:szCs w:val="24"/>
          <w:lang w:val="en-US" w:eastAsia="zh-CN"/>
        </w:rPr>
        <w:t>.</w:t>
      </w:r>
      <w:r>
        <w:rPr>
          <w:rFonts w:ascii="Times New Roman" w:hAnsi="Times New Roman"/>
          <w:kern w:val="0"/>
          <w:sz w:val="24"/>
          <w:szCs w:val="24"/>
          <w:lang w:val="zh-CN"/>
        </w:rPr>
        <w:t>提供医疗器械经营许可证或医疗器械经营备案凭证复印件（本条对I类医疗器械产品，不具效力）。</w:t>
      </w:r>
    </w:p>
    <w:p w14:paraId="16169966">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ascii="Times New Roman" w:hAnsi="Times New Roman"/>
          <w:kern w:val="0"/>
          <w:sz w:val="24"/>
          <w:szCs w:val="24"/>
          <w:lang w:val="zh-CN"/>
        </w:rPr>
        <w:t>8</w:t>
      </w:r>
      <w:r>
        <w:rPr>
          <w:rFonts w:hint="eastAsia" w:ascii="Times New Roman" w:hAnsi="Times New Roman"/>
          <w:kern w:val="0"/>
          <w:sz w:val="24"/>
          <w:szCs w:val="24"/>
          <w:lang w:val="en-US" w:eastAsia="zh-CN"/>
        </w:rPr>
        <w:t>.</w:t>
      </w:r>
      <w:r>
        <w:rPr>
          <w:rFonts w:ascii="Times New Roman" w:hAnsi="Times New Roman"/>
          <w:kern w:val="0"/>
          <w:sz w:val="24"/>
          <w:szCs w:val="24"/>
          <w:lang w:val="zh-CN"/>
        </w:rPr>
        <w:t>法定代表人/单位负责人授权委托书（法定代表人/单位负责人或自然人直接参与投标的除外）。</w:t>
      </w:r>
    </w:p>
    <w:p w14:paraId="039AA6E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en-US" w:eastAsia="zh-CN"/>
        </w:rPr>
        <w:t>.</w:t>
      </w:r>
      <w:r>
        <w:rPr>
          <w:rFonts w:hint="eastAsia" w:ascii="Times New Roman" w:hAnsi="Times New Roman"/>
          <w:kern w:val="0"/>
          <w:sz w:val="24"/>
          <w:szCs w:val="24"/>
          <w:lang w:val="zh-CN"/>
        </w:rPr>
        <w:t>提供产品的医疗器械产品注册证或备案凭证复印件（非医疗器械产品除外）。</w:t>
      </w:r>
    </w:p>
    <w:p w14:paraId="57853D03">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14:paraId="01424DD1">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14:paraId="7627C7C2">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14:paraId="061D62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14:paraId="0BDE3ED5">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0" w:firstLineChars="200"/>
        <w:jc w:val="left"/>
        <w:rPr>
          <w:rFonts w:hint="eastAsia" w:ascii="Times New Roman" w:hAnsi="Times New Roman"/>
          <w:b/>
          <w:bCs/>
          <w:color w:val="FF0000"/>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bookmarkEnd w:id="9"/>
    </w:p>
    <w:bookmarkEnd w:id="7"/>
    <w:bookmarkEnd w:id="8"/>
    <w:p w14:paraId="7D515C8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color w:val="auto"/>
          <w:kern w:val="0"/>
          <w:sz w:val="24"/>
          <w:szCs w:val="20"/>
        </w:rPr>
      </w:pPr>
    </w:p>
    <w:p w14:paraId="09456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46"/>
        <w:gridCol w:w="779"/>
        <w:gridCol w:w="3105"/>
        <w:gridCol w:w="2153"/>
      </w:tblGrid>
      <w:tr w14:paraId="79A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7411EE57">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46" w:type="dxa"/>
            <w:tcBorders>
              <w:top w:val="single" w:color="auto" w:sz="4" w:space="0"/>
              <w:left w:val="single" w:color="auto" w:sz="4" w:space="0"/>
              <w:bottom w:val="single" w:color="auto" w:sz="4" w:space="0"/>
              <w:right w:val="single" w:color="auto" w:sz="4" w:space="0"/>
            </w:tcBorders>
            <w:vAlign w:val="center"/>
          </w:tcPr>
          <w:p w14:paraId="15711E26">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评分因素及权重</w:t>
            </w:r>
          </w:p>
        </w:tc>
        <w:tc>
          <w:tcPr>
            <w:tcW w:w="779" w:type="dxa"/>
            <w:tcBorders>
              <w:top w:val="single" w:color="auto" w:sz="4" w:space="0"/>
              <w:left w:val="single" w:color="auto" w:sz="4" w:space="0"/>
              <w:bottom w:val="single" w:color="auto" w:sz="4" w:space="0"/>
              <w:right w:val="single" w:color="auto" w:sz="4" w:space="0"/>
            </w:tcBorders>
            <w:vAlign w:val="center"/>
          </w:tcPr>
          <w:p w14:paraId="53716AD2">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分值</w:t>
            </w:r>
          </w:p>
        </w:tc>
        <w:tc>
          <w:tcPr>
            <w:tcW w:w="3105" w:type="dxa"/>
            <w:tcBorders>
              <w:top w:val="single" w:color="auto" w:sz="4" w:space="0"/>
              <w:left w:val="single" w:color="auto" w:sz="4" w:space="0"/>
              <w:bottom w:val="single" w:color="auto" w:sz="4" w:space="0"/>
              <w:right w:val="single" w:color="auto" w:sz="4" w:space="0"/>
            </w:tcBorders>
            <w:vAlign w:val="center"/>
          </w:tcPr>
          <w:p w14:paraId="0E76A055">
            <w:pPr>
              <w:spacing w:line="0" w:lineRule="atLeast"/>
              <w:ind w:firstLine="28"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14:paraId="77EB0C79">
            <w:pPr>
              <w:spacing w:line="0" w:lineRule="atLeas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w:t>
            </w:r>
          </w:p>
        </w:tc>
      </w:tr>
      <w:tr w14:paraId="4A972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34CFA28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46" w:type="dxa"/>
            <w:tcBorders>
              <w:top w:val="single" w:color="auto" w:sz="4" w:space="0"/>
              <w:left w:val="single" w:color="auto" w:sz="4" w:space="0"/>
              <w:bottom w:val="single" w:color="auto" w:sz="4" w:space="0"/>
              <w:right w:val="single" w:color="auto" w:sz="4" w:space="0"/>
            </w:tcBorders>
            <w:vAlign w:val="center"/>
          </w:tcPr>
          <w:p w14:paraId="7A519740">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报价</w:t>
            </w:r>
            <w:r>
              <w:rPr>
                <w:rFonts w:hint="eastAsia" w:ascii="宋体" w:hAnsi="宋体" w:eastAsia="宋体" w:cs="宋体"/>
                <w:bCs/>
                <w:color w:val="auto"/>
                <w:sz w:val="24"/>
                <w:szCs w:val="24"/>
                <w:lang w:val="en-US" w:eastAsia="zh-CN"/>
              </w:rPr>
              <w:t>30%</w:t>
            </w:r>
          </w:p>
        </w:tc>
        <w:tc>
          <w:tcPr>
            <w:tcW w:w="779" w:type="dxa"/>
            <w:tcBorders>
              <w:top w:val="single" w:color="auto" w:sz="4" w:space="0"/>
              <w:left w:val="single" w:color="auto" w:sz="4" w:space="0"/>
              <w:bottom w:val="single" w:color="auto" w:sz="4" w:space="0"/>
              <w:right w:val="single" w:color="auto" w:sz="4" w:space="0"/>
            </w:tcBorders>
            <w:vAlign w:val="center"/>
          </w:tcPr>
          <w:p w14:paraId="0A36DEF0">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14:paraId="4C337433">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以本次符合要求的最低的有效投标报价为基准价，投标报价得分=（基准价／投标报价）×30（保留小数点后两位，四舍五入）。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14:paraId="5654246B">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以开标一览表为准，评分的取值按四舍五入法，保留小数点后两位。</w:t>
            </w:r>
          </w:p>
        </w:tc>
      </w:tr>
      <w:tr w14:paraId="2761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129BCB5">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46" w:type="dxa"/>
            <w:tcBorders>
              <w:top w:val="single" w:color="auto" w:sz="4" w:space="0"/>
              <w:left w:val="single" w:color="auto" w:sz="4" w:space="0"/>
              <w:bottom w:val="single" w:color="auto" w:sz="4" w:space="0"/>
              <w:right w:val="single" w:color="auto" w:sz="4" w:space="0"/>
            </w:tcBorders>
            <w:vAlign w:val="center"/>
          </w:tcPr>
          <w:p w14:paraId="616DB42E">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技术指标和配置</w:t>
            </w:r>
            <w:r>
              <w:rPr>
                <w:rFonts w:hint="eastAsia" w:ascii="宋体" w:hAnsi="宋体" w:cs="宋体"/>
                <w:bCs/>
                <w:color w:val="auto"/>
                <w:sz w:val="24"/>
                <w:szCs w:val="24"/>
                <w:lang w:val="en-US" w:eastAsia="zh-CN"/>
              </w:rPr>
              <w:t>61.5</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76015C27">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61.5</w:t>
            </w:r>
          </w:p>
        </w:tc>
        <w:tc>
          <w:tcPr>
            <w:tcW w:w="3105" w:type="dxa"/>
            <w:tcBorders>
              <w:top w:val="single" w:color="auto" w:sz="4" w:space="0"/>
              <w:left w:val="single" w:color="auto" w:sz="4" w:space="0"/>
              <w:bottom w:val="single" w:color="auto" w:sz="4" w:space="0"/>
              <w:right w:val="single" w:color="auto" w:sz="4" w:space="0"/>
            </w:tcBorders>
            <w:vAlign w:val="center"/>
          </w:tcPr>
          <w:p w14:paraId="0FED7DEB">
            <w:pPr>
              <w:spacing w:line="0" w:lineRule="atLeast"/>
              <w:rPr>
                <w:rFonts w:hint="eastAsia" w:ascii="宋体" w:hAnsi="宋体" w:eastAsia="宋体" w:cs="宋体"/>
                <w:color w:val="auto"/>
                <w:sz w:val="24"/>
                <w:szCs w:val="24"/>
              </w:rPr>
            </w:pPr>
            <w:r>
              <w:rPr>
                <w:rFonts w:hint="eastAsia" w:ascii="宋体" w:hAnsi="宋体" w:eastAsia="宋体" w:cs="宋体"/>
                <w:color w:val="000000" w:themeColor="text1"/>
                <w:sz w:val="24"/>
                <w:szCs w:val="24"/>
                <w14:textFill>
                  <w14:solidFill>
                    <w14:schemeClr w14:val="tx1"/>
                  </w14:solidFill>
                </w14:textFill>
              </w:rPr>
              <w:t>完全符合招标文件要求没有负偏离得</w:t>
            </w:r>
            <w:r>
              <w:rPr>
                <w:rFonts w:hint="eastAsia" w:ascii="宋体" w:hAnsi="宋体" w:cs="宋体"/>
                <w:color w:val="000000" w:themeColor="text1"/>
                <w:sz w:val="24"/>
                <w:szCs w:val="24"/>
                <w:lang w:val="en-US" w:eastAsia="zh-CN"/>
                <w14:textFill>
                  <w14:solidFill>
                    <w14:schemeClr w14:val="tx1"/>
                  </w14:solidFill>
                </w14:textFill>
              </w:rPr>
              <w:t>61.5</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cs="宋体"/>
                <w:color w:val="000000" w:themeColor="text1"/>
                <w:sz w:val="24"/>
                <w:szCs w:val="24"/>
                <w:lang w:val="en-US" w:eastAsia="zh-CN"/>
                <w14:textFill>
                  <w14:solidFill>
                    <w14:schemeClr w14:val="tx1"/>
                  </w14:solidFill>
                </w14:textFill>
              </w:rPr>
              <w:t>号</w:t>
            </w:r>
            <w:r>
              <w:rPr>
                <w:rFonts w:hint="eastAsia" w:ascii="宋体" w:hAnsi="宋体" w:eastAsia="宋体" w:cs="宋体"/>
                <w:color w:val="000000" w:themeColor="text1"/>
                <w:sz w:val="24"/>
                <w:szCs w:val="24"/>
                <w14:textFill>
                  <w14:solidFill>
                    <w14:schemeClr w14:val="tx1"/>
                  </w14:solidFill>
                </w14:textFill>
              </w:rPr>
              <w:t>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分，非▲号条款的技术参数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共</w:t>
            </w:r>
            <w:r>
              <w:rPr>
                <w:rFonts w:hint="eastAsia" w:ascii="宋体" w:hAnsi="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lang w:val="en-US" w:eastAsia="zh-CN"/>
                <w14:textFill>
                  <w14:solidFill>
                    <w14:schemeClr w14:val="tx1"/>
                  </w14:solidFill>
                </w14:textFill>
              </w:rPr>
              <w:t>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，一条不满足扣</w:t>
            </w:r>
            <w:r>
              <w:rPr>
                <w:rFonts w:hint="eastAsia" w:ascii="宋体" w:hAnsi="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5851165E">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▲号参数须提供产品说明书或检测报告证明材料作为佐证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不提供不得分。</w:t>
            </w:r>
          </w:p>
        </w:tc>
      </w:tr>
      <w:tr w14:paraId="15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3583F5A">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46" w:type="dxa"/>
            <w:tcBorders>
              <w:top w:val="single" w:color="auto" w:sz="4" w:space="0"/>
              <w:left w:val="single" w:color="auto" w:sz="4" w:space="0"/>
              <w:bottom w:val="single" w:color="auto" w:sz="4" w:space="0"/>
              <w:right w:val="single" w:color="auto" w:sz="4" w:space="0"/>
            </w:tcBorders>
            <w:vAlign w:val="center"/>
          </w:tcPr>
          <w:p w14:paraId="3274E753">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履约能力</w:t>
            </w:r>
            <w:r>
              <w:rPr>
                <w:rFonts w:hint="eastAsia" w:ascii="宋体" w:hAnsi="宋体" w:cs="宋体"/>
                <w:bCs/>
                <w:color w:val="auto"/>
                <w:sz w:val="24"/>
                <w:szCs w:val="24"/>
                <w:lang w:val="en-US" w:eastAsia="zh-CN"/>
              </w:rPr>
              <w:t>4.5</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79DFF845">
            <w:pPr>
              <w:spacing w:line="0" w:lineRule="atLeast"/>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4.5</w:t>
            </w:r>
          </w:p>
        </w:tc>
        <w:tc>
          <w:tcPr>
            <w:tcW w:w="3105" w:type="dxa"/>
            <w:tcBorders>
              <w:top w:val="single" w:color="auto" w:sz="4" w:space="0"/>
              <w:left w:val="single" w:color="auto" w:sz="4" w:space="0"/>
              <w:bottom w:val="single" w:color="auto" w:sz="4" w:space="0"/>
              <w:right w:val="single" w:color="auto" w:sz="4" w:space="0"/>
            </w:tcBorders>
            <w:vAlign w:val="center"/>
          </w:tcPr>
          <w:p w14:paraId="09A0A569">
            <w:pPr>
              <w:spacing w:line="0" w:lineRule="atLeast"/>
              <w:rPr>
                <w:rFonts w:hint="eastAsia" w:ascii="宋体" w:hAnsi="宋体" w:eastAsia="宋体" w:cs="宋体"/>
                <w:color w:val="auto"/>
                <w:sz w:val="24"/>
                <w:szCs w:val="24"/>
              </w:rPr>
            </w:pPr>
            <w:r>
              <w:rPr>
                <w:rFonts w:hint="eastAsia" w:ascii="宋体" w:hAnsi="宋体" w:eastAsia="宋体" w:cs="宋体"/>
                <w:color w:val="auto"/>
                <w:sz w:val="24"/>
                <w:szCs w:val="24"/>
              </w:rPr>
              <w:t>根据投标人20</w:t>
            </w: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年以来</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业绩计算，</w:t>
            </w:r>
            <w:r>
              <w:rPr>
                <w:rFonts w:hint="eastAsia" w:ascii="宋体" w:hAnsi="宋体" w:eastAsia="宋体" w:cs="宋体"/>
                <w:color w:val="auto"/>
                <w:sz w:val="24"/>
                <w:szCs w:val="24"/>
                <w:lang w:eastAsia="zh-CN"/>
              </w:rPr>
              <w:t>每提供</w:t>
            </w:r>
            <w:r>
              <w:rPr>
                <w:rFonts w:hint="eastAsia" w:ascii="宋体" w:hAnsi="宋体" w:eastAsia="宋体" w:cs="宋体"/>
                <w:color w:val="auto"/>
                <w:sz w:val="24"/>
                <w:szCs w:val="24"/>
              </w:rPr>
              <w:t>合同一个得</w:t>
            </w:r>
            <w:r>
              <w:rPr>
                <w:rFonts w:hint="eastAsia" w:ascii="宋体" w:hAnsi="宋体" w:cs="宋体"/>
                <w:color w:val="auto"/>
                <w:sz w:val="24"/>
                <w:szCs w:val="24"/>
                <w:lang w:val="en-US" w:eastAsia="zh-CN"/>
              </w:rPr>
              <w:t>1.5</w:t>
            </w:r>
            <w:r>
              <w:rPr>
                <w:rFonts w:hint="eastAsia" w:ascii="宋体" w:hAnsi="宋体" w:eastAsia="宋体" w:cs="宋体"/>
                <w:color w:val="auto"/>
                <w:sz w:val="24"/>
                <w:szCs w:val="24"/>
              </w:rPr>
              <w:t>分，最多得</w:t>
            </w:r>
            <w:r>
              <w:rPr>
                <w:rFonts w:hint="eastAsia" w:ascii="宋体" w:hAnsi="宋体" w:cs="宋体"/>
                <w:color w:val="auto"/>
                <w:sz w:val="24"/>
                <w:szCs w:val="24"/>
                <w:lang w:val="en-US" w:eastAsia="zh-CN"/>
              </w:rPr>
              <w:t>4.5</w:t>
            </w:r>
            <w:r>
              <w:rPr>
                <w:rFonts w:hint="eastAsia" w:ascii="宋体" w:hAnsi="宋体" w:eastAsia="宋体" w:cs="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14:paraId="0F5589DF">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类似业绩指：同品牌同型号设备销售业绩。</w:t>
            </w:r>
          </w:p>
          <w:p w14:paraId="321573E1">
            <w:pPr>
              <w:spacing w:line="0" w:lineRule="atLeast"/>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提供合同/协议复印件并加盖投标人的公章。</w:t>
            </w:r>
          </w:p>
        </w:tc>
      </w:tr>
      <w:tr w14:paraId="215E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6F63915F">
            <w:pPr>
              <w:spacing w:line="0" w:lineRule="atLeas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46" w:type="dxa"/>
            <w:tcBorders>
              <w:top w:val="single" w:color="auto" w:sz="4" w:space="0"/>
              <w:left w:val="single" w:color="auto" w:sz="4" w:space="0"/>
              <w:bottom w:val="single" w:color="auto" w:sz="4" w:space="0"/>
              <w:right w:val="single" w:color="auto" w:sz="4" w:space="0"/>
            </w:tcBorders>
            <w:vAlign w:val="center"/>
          </w:tcPr>
          <w:p w14:paraId="0BC76CE7">
            <w:pPr>
              <w:spacing w:line="0" w:lineRule="atLeast"/>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售后服务</w:t>
            </w: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lang w:val="en-US" w:eastAsia="zh-CN"/>
              </w:rPr>
              <w:t>%</w:t>
            </w:r>
          </w:p>
        </w:tc>
        <w:tc>
          <w:tcPr>
            <w:tcW w:w="779" w:type="dxa"/>
            <w:tcBorders>
              <w:top w:val="single" w:color="auto" w:sz="4" w:space="0"/>
              <w:left w:val="single" w:color="auto" w:sz="4" w:space="0"/>
              <w:bottom w:val="single" w:color="auto" w:sz="4" w:space="0"/>
              <w:right w:val="single" w:color="auto" w:sz="4" w:space="0"/>
            </w:tcBorders>
            <w:vAlign w:val="center"/>
          </w:tcPr>
          <w:p w14:paraId="7B634842">
            <w:pPr>
              <w:spacing w:line="0" w:lineRule="atLeast"/>
              <w:jc w:val="center"/>
              <w:rPr>
                <w:rFonts w:hint="eastAsia" w:ascii="宋体" w:hAnsi="宋体" w:eastAsia="宋体" w:cs="宋体"/>
                <w:bCs/>
                <w:color w:val="auto"/>
                <w:sz w:val="24"/>
                <w:szCs w:val="24"/>
                <w:lang w:eastAsia="zh-CN"/>
              </w:rPr>
            </w:pPr>
            <w:r>
              <w:rPr>
                <w:rFonts w:hint="eastAsia" w:ascii="宋体" w:hAnsi="宋体" w:cs="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6D1717C0">
            <w:pPr>
              <w:spacing w:line="0" w:lineRule="atLeast"/>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投标人提供售后服务方案包含：①响应时间、②响应措施、③现场服务支持能力、④应急方案。内容完整并满足项目需求得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分，每缺少一项内容扣</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分，每有一项内容存在缺陷的扣</w:t>
            </w:r>
            <w:r>
              <w:rPr>
                <w:rFonts w:hint="eastAsia" w:ascii="宋体" w:hAnsi="宋体" w:cs="宋体"/>
                <w:color w:val="auto"/>
                <w:sz w:val="24"/>
                <w:szCs w:val="24"/>
                <w:lang w:val="en-US" w:eastAsia="zh-CN"/>
              </w:rPr>
              <w:t>0.5</w:t>
            </w:r>
            <w:r>
              <w:rPr>
                <w:rFonts w:hint="eastAsia" w:ascii="宋体" w:hAnsi="宋体" w:eastAsia="宋体" w:cs="宋体"/>
                <w:color w:val="auto"/>
                <w:sz w:val="24"/>
                <w:szCs w:val="24"/>
              </w:rPr>
              <w:t>分，扣完为止。</w:t>
            </w:r>
          </w:p>
        </w:tc>
        <w:tc>
          <w:tcPr>
            <w:tcW w:w="2153" w:type="dxa"/>
            <w:tcBorders>
              <w:top w:val="single" w:color="auto" w:sz="4" w:space="0"/>
              <w:left w:val="single" w:color="auto" w:sz="4" w:space="0"/>
              <w:bottom w:val="single" w:color="auto" w:sz="4" w:space="0"/>
              <w:right w:val="single" w:color="auto" w:sz="4" w:space="0"/>
            </w:tcBorders>
            <w:vAlign w:val="center"/>
          </w:tcPr>
          <w:p w14:paraId="40DDFAE5">
            <w:pPr>
              <w:spacing w:line="0" w:lineRule="atLeast"/>
              <w:jc w:val="center"/>
              <w:rPr>
                <w:rFonts w:hint="eastAsia" w:ascii="宋体" w:hAnsi="宋体" w:eastAsia="宋体" w:cs="宋体"/>
                <w:color w:val="auto"/>
                <w:sz w:val="24"/>
                <w:szCs w:val="24"/>
              </w:rPr>
            </w:pPr>
            <w:bookmarkStart w:id="51" w:name="_GoBack"/>
            <w:bookmarkEnd w:id="51"/>
          </w:p>
        </w:tc>
      </w:tr>
    </w:tbl>
    <w:p w14:paraId="1995D96A">
      <w:pPr>
        <w:rPr>
          <w:rFonts w:hint="eastAsia" w:ascii="Times New Roman" w:hAnsi="Times New Roman"/>
          <w:b/>
          <w:kern w:val="0"/>
          <w:sz w:val="32"/>
          <w:szCs w:val="20"/>
          <w:lang w:eastAsia="zh-CN"/>
        </w:rPr>
      </w:pPr>
    </w:p>
    <w:p w14:paraId="372B8565">
      <w:pPr>
        <w:rPr>
          <w:rFonts w:hint="eastAsia" w:ascii="Times New Roman" w:hAnsi="Times New Roman"/>
          <w:b/>
          <w:kern w:val="0"/>
          <w:sz w:val="32"/>
          <w:szCs w:val="20"/>
          <w:lang w:eastAsia="zh-CN"/>
        </w:rPr>
      </w:pPr>
    </w:p>
    <w:p w14:paraId="7777EBF6">
      <w:pPr>
        <w:rPr>
          <w:rFonts w:hint="eastAsia" w:ascii="Times New Roman" w:hAnsi="Times New Roman"/>
          <w:b/>
          <w:kern w:val="0"/>
          <w:sz w:val="32"/>
          <w:szCs w:val="20"/>
          <w:lang w:eastAsia="zh-CN"/>
        </w:rPr>
      </w:pP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3B9110F6">
      <w:pPr>
        <w:rPr>
          <w:rFonts w:ascii="Times New Roman" w:hAnsi="Times New Roman"/>
          <w:b/>
          <w:kern w:val="0"/>
          <w:sz w:val="32"/>
          <w:szCs w:val="20"/>
        </w:rPr>
      </w:pPr>
      <w:r>
        <w:rPr>
          <w:rFonts w:ascii="Times New Roman" w:hAnsi="Times New Roman"/>
          <w:b/>
          <w:kern w:val="0"/>
          <w:sz w:val="32"/>
          <w:szCs w:val="20"/>
        </w:rPr>
        <w:t>第一部分     “资格证明文件”格式</w:t>
      </w:r>
    </w:p>
    <w:p w14:paraId="12D74609">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14:paraId="274D4933">
      <w:pPr>
        <w:widowControl/>
        <w:spacing w:line="360" w:lineRule="auto"/>
        <w:jc w:val="center"/>
        <w:outlineLvl w:val="1"/>
        <w:rPr>
          <w:rFonts w:ascii="Times New Roman" w:hAnsi="Times New Roman" w:eastAsia="黑体"/>
          <w:b/>
          <w:kern w:val="0"/>
          <w:sz w:val="32"/>
          <w:szCs w:val="32"/>
        </w:rPr>
      </w:pPr>
      <w:bookmarkStart w:id="10" w:name="_Toc34051805"/>
      <w:bookmarkStart w:id="11" w:name="_Toc40447267"/>
      <w:bookmarkStart w:id="12" w:name="_Toc52036326"/>
      <w:bookmarkStart w:id="13" w:name="_Toc33709793"/>
      <w:bookmarkStart w:id="14" w:name="_Toc33698132"/>
      <w:r>
        <w:rPr>
          <w:rFonts w:ascii="Times New Roman" w:hAnsi="Times New Roman" w:eastAsia="黑体"/>
          <w:b/>
          <w:kern w:val="0"/>
          <w:sz w:val="32"/>
          <w:szCs w:val="32"/>
        </w:rPr>
        <w:t>一、封面</w:t>
      </w:r>
      <w:bookmarkEnd w:id="10"/>
      <w:bookmarkEnd w:id="11"/>
      <w:bookmarkEnd w:id="12"/>
      <w:bookmarkEnd w:id="13"/>
      <w:bookmarkEnd w:id="14"/>
    </w:p>
    <w:p w14:paraId="2450A271">
      <w:pPr>
        <w:widowControl/>
        <w:spacing w:line="360" w:lineRule="auto"/>
        <w:jc w:val="left"/>
        <w:rPr>
          <w:rFonts w:ascii="Times New Roman" w:hAnsi="Times New Roman"/>
          <w:b/>
          <w:kern w:val="0"/>
          <w:sz w:val="24"/>
          <w:szCs w:val="20"/>
        </w:rPr>
      </w:pPr>
    </w:p>
    <w:p w14:paraId="0E9C266C">
      <w:pPr>
        <w:widowControl/>
        <w:spacing w:line="360" w:lineRule="auto"/>
        <w:jc w:val="left"/>
        <w:rPr>
          <w:rFonts w:ascii="Times New Roman" w:hAnsi="Times New Roman"/>
          <w:b/>
          <w:kern w:val="0"/>
          <w:sz w:val="24"/>
          <w:szCs w:val="20"/>
        </w:rPr>
      </w:pPr>
    </w:p>
    <w:p w14:paraId="0ED947A4">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785A641A">
      <w:pPr>
        <w:widowControl/>
        <w:spacing w:line="360" w:lineRule="auto"/>
        <w:jc w:val="left"/>
        <w:rPr>
          <w:rFonts w:ascii="Times New Roman" w:hAnsi="Times New Roman"/>
          <w:b/>
          <w:kern w:val="0"/>
          <w:sz w:val="32"/>
          <w:szCs w:val="32"/>
        </w:rPr>
      </w:pPr>
    </w:p>
    <w:p w14:paraId="60090E4F">
      <w:pPr>
        <w:widowControl/>
        <w:spacing w:line="360" w:lineRule="auto"/>
        <w:jc w:val="left"/>
        <w:rPr>
          <w:rFonts w:ascii="Times New Roman" w:hAnsi="Times New Roman"/>
          <w:b/>
          <w:kern w:val="0"/>
          <w:sz w:val="32"/>
          <w:szCs w:val="32"/>
        </w:rPr>
      </w:pPr>
    </w:p>
    <w:p w14:paraId="5B032BD8">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03849346">
      <w:pPr>
        <w:widowControl/>
        <w:spacing w:line="360" w:lineRule="auto"/>
        <w:jc w:val="left"/>
        <w:rPr>
          <w:rFonts w:ascii="Times New Roman" w:hAnsi="Times New Roman"/>
          <w:b/>
          <w:kern w:val="0"/>
          <w:sz w:val="52"/>
          <w:szCs w:val="52"/>
        </w:rPr>
      </w:pPr>
    </w:p>
    <w:p w14:paraId="628352BC">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D5B368E">
      <w:pPr>
        <w:widowControl/>
        <w:spacing w:line="360" w:lineRule="auto"/>
        <w:jc w:val="left"/>
        <w:rPr>
          <w:rFonts w:ascii="Times New Roman" w:hAnsi="Times New Roman"/>
          <w:b/>
          <w:kern w:val="0"/>
          <w:sz w:val="36"/>
          <w:szCs w:val="20"/>
        </w:rPr>
      </w:pPr>
    </w:p>
    <w:p w14:paraId="345ACCE7">
      <w:pPr>
        <w:widowControl/>
        <w:spacing w:line="360" w:lineRule="auto"/>
        <w:jc w:val="left"/>
        <w:rPr>
          <w:rFonts w:ascii="Times New Roman" w:hAnsi="Times New Roman"/>
          <w:b/>
          <w:kern w:val="0"/>
          <w:sz w:val="36"/>
          <w:szCs w:val="20"/>
        </w:rPr>
      </w:pPr>
    </w:p>
    <w:p w14:paraId="16B6C958">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3FC5C87">
      <w:pPr>
        <w:widowControl/>
        <w:spacing w:line="360" w:lineRule="auto"/>
        <w:ind w:firstLine="790" w:firstLineChars="246"/>
        <w:jc w:val="center"/>
        <w:rPr>
          <w:rFonts w:ascii="Times New Roman" w:hAnsi="Times New Roman"/>
          <w:b/>
          <w:kern w:val="0"/>
          <w:sz w:val="32"/>
          <w:szCs w:val="20"/>
        </w:rPr>
      </w:pPr>
    </w:p>
    <w:p w14:paraId="472D39AA">
      <w:pPr>
        <w:widowControl/>
        <w:spacing w:line="360" w:lineRule="auto"/>
        <w:ind w:firstLine="790" w:firstLineChars="246"/>
        <w:jc w:val="center"/>
        <w:rPr>
          <w:rFonts w:ascii="Times New Roman" w:hAnsi="Times New Roman"/>
          <w:b/>
          <w:kern w:val="0"/>
          <w:sz w:val="32"/>
          <w:szCs w:val="20"/>
        </w:rPr>
      </w:pPr>
    </w:p>
    <w:p w14:paraId="032A8CF8">
      <w:pPr>
        <w:widowControl/>
        <w:spacing w:line="360" w:lineRule="auto"/>
        <w:ind w:firstLine="790" w:firstLineChars="246"/>
        <w:jc w:val="center"/>
        <w:rPr>
          <w:rFonts w:ascii="Times New Roman" w:hAnsi="Times New Roman"/>
          <w:b/>
          <w:kern w:val="0"/>
          <w:sz w:val="32"/>
          <w:szCs w:val="20"/>
        </w:rPr>
      </w:pPr>
    </w:p>
    <w:p w14:paraId="24AE1D59">
      <w:pPr>
        <w:widowControl/>
        <w:spacing w:line="360" w:lineRule="auto"/>
        <w:ind w:firstLine="790" w:firstLineChars="246"/>
        <w:jc w:val="center"/>
        <w:rPr>
          <w:rFonts w:ascii="Times New Roman" w:hAnsi="Times New Roman"/>
          <w:b/>
          <w:kern w:val="0"/>
          <w:sz w:val="32"/>
          <w:szCs w:val="20"/>
        </w:rPr>
      </w:pPr>
    </w:p>
    <w:p w14:paraId="29172154">
      <w:pPr>
        <w:widowControl/>
        <w:spacing w:line="360" w:lineRule="auto"/>
        <w:jc w:val="center"/>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DC61994">
      <w:pPr>
        <w:widowControl/>
        <w:jc w:val="left"/>
        <w:rPr>
          <w:rFonts w:ascii="Times New Roman" w:hAnsi="Times New Roman"/>
          <w:kern w:val="0"/>
          <w:sz w:val="24"/>
          <w:szCs w:val="20"/>
        </w:rPr>
      </w:pPr>
    </w:p>
    <w:p w14:paraId="5A074D56">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14:paraId="58175E95">
      <w:pPr>
        <w:widowControl/>
        <w:spacing w:line="360" w:lineRule="auto"/>
        <w:jc w:val="center"/>
        <w:outlineLvl w:val="1"/>
        <w:rPr>
          <w:rFonts w:ascii="Times New Roman" w:hAnsi="Times New Roman" w:eastAsia="黑体"/>
          <w:b/>
          <w:kern w:val="0"/>
          <w:sz w:val="32"/>
          <w:szCs w:val="32"/>
        </w:rPr>
      </w:pPr>
      <w:bookmarkStart w:id="15" w:name="_Toc52036327"/>
      <w:bookmarkStart w:id="16" w:name="_Toc34051806"/>
      <w:bookmarkStart w:id="17" w:name="_Toc33698133"/>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14:paraId="1B3B1FD3">
      <w:pPr>
        <w:widowControl/>
        <w:jc w:val="left"/>
        <w:rPr>
          <w:rFonts w:ascii="Times New Roman" w:hAnsi="Times New Roman"/>
          <w:kern w:val="0"/>
          <w:sz w:val="24"/>
          <w:szCs w:val="20"/>
        </w:rPr>
      </w:pPr>
    </w:p>
    <w:p w14:paraId="4E344D5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27A8FE2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20334C1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20893EF9">
      <w:pPr>
        <w:widowControl/>
        <w:spacing w:line="360" w:lineRule="auto"/>
        <w:ind w:firstLine="480" w:firstLineChars="200"/>
        <w:jc w:val="left"/>
        <w:rPr>
          <w:rFonts w:ascii="Times New Roman" w:hAnsi="Times New Roman"/>
          <w:kern w:val="0"/>
          <w:sz w:val="24"/>
          <w:szCs w:val="20"/>
        </w:rPr>
      </w:pPr>
    </w:p>
    <w:p w14:paraId="60A06F0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02CA329">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1101F63">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D68087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4B8542">
      <w:pPr>
        <w:widowControl/>
        <w:jc w:val="left"/>
        <w:rPr>
          <w:rFonts w:ascii="Times New Roman" w:hAnsi="Times New Roman"/>
          <w:kern w:val="0"/>
          <w:sz w:val="24"/>
          <w:szCs w:val="20"/>
        </w:rPr>
      </w:pPr>
    </w:p>
    <w:p w14:paraId="5C6488EB">
      <w:pPr>
        <w:widowControl/>
        <w:jc w:val="left"/>
        <w:rPr>
          <w:rFonts w:ascii="Times New Roman" w:hAnsi="Times New Roman"/>
          <w:kern w:val="0"/>
          <w:sz w:val="24"/>
          <w:szCs w:val="20"/>
        </w:rPr>
      </w:pPr>
    </w:p>
    <w:p w14:paraId="7387A768">
      <w:pPr>
        <w:spacing w:beforeLines="50" w:afterLines="50"/>
        <w:rPr>
          <w:rFonts w:ascii="Times New Roman" w:hAnsi="Times New Roman"/>
          <w:b w:val="0"/>
          <w:bCs/>
          <w:szCs w:val="21"/>
        </w:rPr>
      </w:pPr>
      <w:r>
        <w:rPr>
          <w:rFonts w:ascii="Times New Roman" w:hAnsi="Times New Roman"/>
          <w:b w:val="0"/>
          <w:bCs/>
          <w:szCs w:val="21"/>
        </w:rPr>
        <w:t>注：1</w:t>
      </w:r>
      <w:r>
        <w:rPr>
          <w:rFonts w:hint="eastAsia" w:ascii="Times New Roman" w:hAnsi="Times New Roman"/>
          <w:b w:val="0"/>
          <w:bCs/>
          <w:szCs w:val="21"/>
          <w:lang w:val="en-US" w:eastAsia="zh-CN"/>
        </w:rPr>
        <w:t>.</w:t>
      </w:r>
      <w:r>
        <w:rPr>
          <w:rFonts w:ascii="Times New Roman" w:hAnsi="Times New Roman"/>
          <w:b w:val="0"/>
          <w:bCs/>
          <w:szCs w:val="21"/>
        </w:rPr>
        <w:t>比选申请人为法人单位提供“法定代表人授权书”，为其他组织提供“单位负责人授权书”，比选申请人为自然人时提供“自然人身份证明材料”。</w:t>
      </w:r>
    </w:p>
    <w:p w14:paraId="7306EF03">
      <w:pPr>
        <w:spacing w:beforeLines="50" w:afterLines="5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375F16EE">
      <w:pPr>
        <w:spacing w:beforeLines="50" w:afterLines="5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响应文件由比选申请人法定代表人/单位负责人签字的，可不提供授权书，但须提供附法定代表人/单位负责人身份证（正反面）或护照复印件（复印件加盖公章）。</w:t>
      </w:r>
    </w:p>
    <w:p w14:paraId="154AB305">
      <w:pPr>
        <w:spacing w:beforeLines="50" w:afterLines="5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29F9EA8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14:paraId="002AA25C">
      <w:pPr>
        <w:widowControl/>
        <w:spacing w:line="360" w:lineRule="auto"/>
        <w:jc w:val="center"/>
        <w:outlineLvl w:val="1"/>
        <w:rPr>
          <w:rFonts w:ascii="Times New Roman" w:hAnsi="Times New Roman" w:eastAsia="黑体"/>
          <w:b/>
          <w:kern w:val="0"/>
          <w:sz w:val="32"/>
          <w:szCs w:val="32"/>
        </w:rPr>
      </w:pPr>
      <w:bookmarkStart w:id="20" w:name="_Toc52036328"/>
      <w:bookmarkStart w:id="21" w:name="_Toc33698134"/>
      <w:bookmarkStart w:id="22" w:name="_Toc40447269"/>
      <w:bookmarkStart w:id="23" w:name="_Toc33709795"/>
      <w:bookmarkStart w:id="24" w:name="_Toc34051807"/>
      <w:r>
        <w:rPr>
          <w:rFonts w:ascii="Times New Roman" w:hAnsi="Times New Roman" w:eastAsia="黑体"/>
          <w:b/>
          <w:kern w:val="0"/>
          <w:sz w:val="32"/>
          <w:szCs w:val="32"/>
        </w:rPr>
        <w:t>三、承诺函</w:t>
      </w:r>
      <w:bookmarkEnd w:id="20"/>
      <w:bookmarkEnd w:id="21"/>
      <w:bookmarkEnd w:id="22"/>
      <w:bookmarkEnd w:id="23"/>
      <w:bookmarkEnd w:id="24"/>
    </w:p>
    <w:p w14:paraId="49B7716D">
      <w:pPr>
        <w:widowControl/>
        <w:jc w:val="left"/>
        <w:rPr>
          <w:rFonts w:ascii="Times New Roman" w:hAnsi="Times New Roman"/>
          <w:kern w:val="0"/>
          <w:sz w:val="24"/>
          <w:szCs w:val="20"/>
        </w:rPr>
      </w:pPr>
    </w:p>
    <w:p w14:paraId="7762C573">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14CEC9B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项目的比选申请人，根据比选文件要求，现郑重承诺如下：</w:t>
      </w:r>
    </w:p>
    <w:p w14:paraId="24E33E5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2772944">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7CEEED0F">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6156C56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3855672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参加比选采购活动前三年内，在经营活动中没有重大违法记录；</w:t>
      </w:r>
    </w:p>
    <w:p w14:paraId="4EE8610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3D349CD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在参加本次采购活动中，不存在与单位负责人为同一人或者存在直接控股、管理关系的其他比选申请人参与同一合同项下的比选采购活动的行为。</w:t>
      </w:r>
    </w:p>
    <w:p w14:paraId="1F246D0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w:t>
      </w:r>
      <w:r>
        <w:rPr>
          <w:rFonts w:ascii="Times New Roman" w:hAnsi="Times New Roman"/>
          <w:kern w:val="0"/>
          <w:sz w:val="24"/>
          <w:szCs w:val="20"/>
        </w:rPr>
        <w:t>比选申请人未对本次比选项目提供过整体设计、规范编制或者项目管理、监理、检测等服务。</w:t>
      </w:r>
    </w:p>
    <w:p w14:paraId="609535D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在参加本次比选采购活动中，不存在和其他比选申请人在同一合同项下的比选项目中，同时委托同一个自然人、同一家庭的人员、同一单位的人员作为代理人的行为。</w:t>
      </w:r>
    </w:p>
    <w:p w14:paraId="08C92B56">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6281EE5D">
      <w:pPr>
        <w:widowControl/>
        <w:spacing w:line="300" w:lineRule="auto"/>
        <w:ind w:firstLine="480" w:firstLineChars="200"/>
        <w:jc w:val="left"/>
        <w:rPr>
          <w:rFonts w:hint="default" w:ascii="Times New Roman" w:hAnsi="Times New Roman" w:eastAsia="宋体"/>
          <w:kern w:val="0"/>
          <w:sz w:val="24"/>
          <w:szCs w:val="20"/>
          <w:lang w:val="en-US" w:eastAsia="zh-CN"/>
        </w:rPr>
      </w:pPr>
      <w:r>
        <w:rPr>
          <w:rFonts w:hint="eastAsia" w:ascii="Times New Roman" w:hAnsi="Times New Roman"/>
          <w:kern w:val="0"/>
          <w:sz w:val="24"/>
          <w:szCs w:val="20"/>
          <w:lang w:val="en-US" w:eastAsia="zh-CN"/>
        </w:rPr>
        <w:t>11.我公司的一切营销行为，严格遵守国家的相关法律法规和规章制度，绝不出现有违纪违规的行为。</w:t>
      </w:r>
    </w:p>
    <w:p w14:paraId="7D656FF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008CFA38">
      <w:pPr>
        <w:widowControl/>
        <w:spacing w:line="360" w:lineRule="auto"/>
        <w:ind w:firstLine="480" w:firstLineChars="200"/>
        <w:jc w:val="left"/>
        <w:rPr>
          <w:rFonts w:ascii="Times New Roman" w:hAnsi="Times New Roman"/>
          <w:kern w:val="0"/>
          <w:sz w:val="24"/>
          <w:szCs w:val="20"/>
        </w:rPr>
      </w:pPr>
    </w:p>
    <w:p w14:paraId="49E0754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E9383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6B000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8B99AFE">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A161CC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14:paraId="36EC1BBC">
      <w:pPr>
        <w:widowControl/>
        <w:spacing w:line="360" w:lineRule="auto"/>
        <w:jc w:val="center"/>
        <w:outlineLvl w:val="1"/>
        <w:rPr>
          <w:rFonts w:ascii="Times New Roman" w:hAnsi="Times New Roman" w:eastAsia="黑体"/>
          <w:b/>
          <w:kern w:val="0"/>
          <w:sz w:val="32"/>
          <w:szCs w:val="32"/>
        </w:rPr>
      </w:pPr>
      <w:bookmarkStart w:id="25" w:name="_Toc52036329"/>
      <w:bookmarkStart w:id="26" w:name="_Toc40447270"/>
      <w:bookmarkStart w:id="27" w:name="_Toc33698135"/>
      <w:bookmarkStart w:id="28" w:name="_Toc33709796"/>
      <w:bookmarkStart w:id="29" w:name="_Toc34051808"/>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14:paraId="68FBFE85">
      <w:pPr>
        <w:widowControl/>
        <w:jc w:val="left"/>
        <w:rPr>
          <w:rFonts w:ascii="Times New Roman" w:hAnsi="Times New Roman"/>
          <w:bCs/>
          <w:kern w:val="0"/>
          <w:sz w:val="24"/>
          <w:szCs w:val="20"/>
        </w:rPr>
      </w:pPr>
    </w:p>
    <w:p w14:paraId="63BD1313">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4374645F">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4ED501B7">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7AD76632">
      <w:pPr>
        <w:widowControl/>
        <w:spacing w:line="360" w:lineRule="auto"/>
        <w:jc w:val="left"/>
        <w:rPr>
          <w:rFonts w:ascii="Times New Roman" w:hAnsi="Times New Roman"/>
          <w:b/>
          <w:kern w:val="0"/>
          <w:sz w:val="24"/>
          <w:szCs w:val="20"/>
        </w:rPr>
      </w:pPr>
    </w:p>
    <w:p w14:paraId="167E38D3">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14:paraId="57605FF8">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7895C115">
      <w:pPr>
        <w:widowControl/>
        <w:spacing w:line="360" w:lineRule="auto"/>
        <w:jc w:val="left"/>
        <w:rPr>
          <w:rFonts w:ascii="Times New Roman" w:hAnsi="Times New Roman"/>
          <w:b/>
          <w:kern w:val="0"/>
          <w:sz w:val="24"/>
          <w:szCs w:val="20"/>
        </w:rPr>
      </w:pPr>
    </w:p>
    <w:p w14:paraId="72990785">
      <w:pPr>
        <w:widowControl/>
        <w:spacing w:line="360" w:lineRule="auto"/>
        <w:jc w:val="left"/>
        <w:rPr>
          <w:rFonts w:ascii="Times New Roman" w:hAnsi="Times New Roman"/>
          <w:b/>
          <w:kern w:val="0"/>
          <w:sz w:val="24"/>
          <w:szCs w:val="20"/>
        </w:rPr>
      </w:pPr>
    </w:p>
    <w:p w14:paraId="7098B74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0BBE1101">
      <w:pPr>
        <w:widowControl/>
        <w:spacing w:line="360" w:lineRule="auto"/>
        <w:jc w:val="left"/>
        <w:rPr>
          <w:rFonts w:ascii="Times New Roman" w:hAnsi="Times New Roman"/>
          <w:b/>
          <w:kern w:val="0"/>
          <w:sz w:val="32"/>
          <w:szCs w:val="32"/>
        </w:rPr>
      </w:pPr>
    </w:p>
    <w:p w14:paraId="774F4C78">
      <w:pPr>
        <w:widowControl/>
        <w:spacing w:line="360" w:lineRule="auto"/>
        <w:jc w:val="left"/>
        <w:rPr>
          <w:rFonts w:ascii="Times New Roman" w:hAnsi="Times New Roman"/>
          <w:b/>
          <w:kern w:val="0"/>
          <w:sz w:val="32"/>
          <w:szCs w:val="32"/>
        </w:rPr>
      </w:pPr>
    </w:p>
    <w:p w14:paraId="153D9AC1">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55ED524">
      <w:pPr>
        <w:widowControl/>
        <w:spacing w:line="360" w:lineRule="auto"/>
        <w:jc w:val="left"/>
        <w:rPr>
          <w:rFonts w:ascii="Times New Roman" w:hAnsi="Times New Roman"/>
          <w:b/>
          <w:kern w:val="0"/>
          <w:sz w:val="52"/>
          <w:szCs w:val="52"/>
        </w:rPr>
      </w:pPr>
    </w:p>
    <w:p w14:paraId="138999D0">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0590B450">
      <w:pPr>
        <w:widowControl/>
        <w:spacing w:line="360" w:lineRule="auto"/>
        <w:jc w:val="left"/>
        <w:rPr>
          <w:rFonts w:ascii="Times New Roman" w:hAnsi="Times New Roman"/>
          <w:b/>
          <w:kern w:val="0"/>
          <w:sz w:val="36"/>
          <w:szCs w:val="20"/>
        </w:rPr>
      </w:pPr>
    </w:p>
    <w:p w14:paraId="25920F66">
      <w:pPr>
        <w:widowControl/>
        <w:spacing w:line="360" w:lineRule="auto"/>
        <w:jc w:val="left"/>
        <w:rPr>
          <w:rFonts w:ascii="Times New Roman" w:hAnsi="Times New Roman"/>
          <w:b/>
          <w:kern w:val="0"/>
          <w:sz w:val="36"/>
          <w:szCs w:val="20"/>
        </w:rPr>
      </w:pPr>
    </w:p>
    <w:p w14:paraId="4EFC0CCC">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1BEF7D8">
      <w:pPr>
        <w:widowControl/>
        <w:spacing w:line="360" w:lineRule="auto"/>
        <w:ind w:firstLine="790" w:firstLineChars="246"/>
        <w:jc w:val="center"/>
        <w:rPr>
          <w:rFonts w:ascii="Times New Roman" w:hAnsi="Times New Roman"/>
          <w:b/>
          <w:kern w:val="0"/>
          <w:sz w:val="32"/>
          <w:szCs w:val="20"/>
        </w:rPr>
      </w:pPr>
    </w:p>
    <w:p w14:paraId="1BE4AF21">
      <w:pPr>
        <w:widowControl/>
        <w:spacing w:line="360" w:lineRule="auto"/>
        <w:ind w:firstLine="790" w:firstLineChars="246"/>
        <w:jc w:val="center"/>
        <w:rPr>
          <w:rFonts w:ascii="Times New Roman" w:hAnsi="Times New Roman"/>
          <w:b/>
          <w:kern w:val="0"/>
          <w:sz w:val="32"/>
          <w:szCs w:val="20"/>
        </w:rPr>
      </w:pPr>
    </w:p>
    <w:p w14:paraId="76F15987">
      <w:pPr>
        <w:widowControl/>
        <w:spacing w:line="360" w:lineRule="auto"/>
        <w:ind w:firstLine="790" w:firstLineChars="246"/>
        <w:jc w:val="center"/>
        <w:rPr>
          <w:rFonts w:ascii="Times New Roman" w:hAnsi="Times New Roman"/>
          <w:b/>
          <w:kern w:val="0"/>
          <w:sz w:val="32"/>
          <w:szCs w:val="20"/>
        </w:rPr>
      </w:pPr>
    </w:p>
    <w:p w14:paraId="7430000D">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181B1028">
      <w:pPr>
        <w:widowControl/>
        <w:spacing w:line="360" w:lineRule="auto"/>
        <w:jc w:val="left"/>
        <w:rPr>
          <w:rFonts w:ascii="Times New Roman" w:hAnsi="Times New Roman"/>
          <w:b/>
          <w:kern w:val="0"/>
          <w:sz w:val="24"/>
          <w:szCs w:val="20"/>
        </w:rPr>
      </w:pPr>
    </w:p>
    <w:p w14:paraId="0B87F792">
      <w:pPr>
        <w:widowControl/>
        <w:spacing w:line="360" w:lineRule="auto"/>
        <w:jc w:val="left"/>
        <w:rPr>
          <w:rFonts w:ascii="Times New Roman" w:hAnsi="Times New Roman"/>
          <w:b/>
          <w:kern w:val="0"/>
          <w:sz w:val="24"/>
          <w:szCs w:val="20"/>
        </w:rPr>
      </w:pPr>
    </w:p>
    <w:p w14:paraId="515EDFF3">
      <w:pPr>
        <w:widowControl/>
        <w:spacing w:line="360" w:lineRule="auto"/>
        <w:jc w:val="left"/>
        <w:rPr>
          <w:rFonts w:ascii="Times New Roman" w:hAnsi="Times New Roman"/>
          <w:b/>
          <w:kern w:val="0"/>
          <w:sz w:val="24"/>
          <w:szCs w:val="20"/>
        </w:rPr>
      </w:pPr>
    </w:p>
    <w:p w14:paraId="19AA9FDC">
      <w:pPr>
        <w:rPr>
          <w:rFonts w:ascii="Times New Roman" w:hAnsi="Times New Roman"/>
          <w:b/>
          <w:kern w:val="0"/>
          <w:sz w:val="24"/>
          <w:szCs w:val="20"/>
        </w:rPr>
      </w:pPr>
      <w:r>
        <w:rPr>
          <w:rFonts w:ascii="Times New Roman" w:hAnsi="Times New Roman"/>
          <w:b/>
          <w:kern w:val="0"/>
          <w:sz w:val="24"/>
          <w:szCs w:val="20"/>
        </w:rPr>
        <w:br w:type="page"/>
      </w:r>
    </w:p>
    <w:p w14:paraId="1FBB186D">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14:paraId="040516E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1FF6F1C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686A524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14:paraId="295323C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14:paraId="77F099D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14:paraId="585A79D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14:paraId="262CCAE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009B697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14:paraId="21650E85">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658E9238">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14:paraId="6E858EF2">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73E7A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3C7194DF">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6213A79B">
            <w:pPr>
              <w:widowControl/>
              <w:jc w:val="center"/>
              <w:rPr>
                <w:rFonts w:ascii="Times New Roman" w:hAnsi="Times New Roman"/>
                <w:bCs/>
                <w:kern w:val="0"/>
                <w:sz w:val="24"/>
                <w:szCs w:val="20"/>
              </w:rPr>
            </w:pPr>
          </w:p>
        </w:tc>
      </w:tr>
      <w:tr w14:paraId="40AAC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6E75D966">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4866F0BE">
            <w:pPr>
              <w:widowControl/>
              <w:jc w:val="center"/>
              <w:rPr>
                <w:rFonts w:ascii="Times New Roman" w:hAnsi="Times New Roman"/>
                <w:bCs/>
                <w:kern w:val="0"/>
                <w:sz w:val="24"/>
                <w:szCs w:val="20"/>
              </w:rPr>
            </w:pPr>
          </w:p>
        </w:tc>
        <w:tc>
          <w:tcPr>
            <w:tcW w:w="1274" w:type="dxa"/>
            <w:gridSpan w:val="3"/>
            <w:vAlign w:val="center"/>
          </w:tcPr>
          <w:p w14:paraId="7E84A007">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F9B2C0C">
            <w:pPr>
              <w:widowControl/>
              <w:jc w:val="center"/>
              <w:rPr>
                <w:rFonts w:ascii="Times New Roman" w:hAnsi="Times New Roman"/>
                <w:bCs/>
                <w:kern w:val="0"/>
                <w:sz w:val="24"/>
                <w:szCs w:val="20"/>
              </w:rPr>
            </w:pPr>
          </w:p>
        </w:tc>
      </w:tr>
      <w:tr w14:paraId="514B7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61C13E4D">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3B362E3B">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5B170278">
            <w:pPr>
              <w:widowControl/>
              <w:jc w:val="center"/>
              <w:rPr>
                <w:rFonts w:ascii="Times New Roman" w:hAnsi="Times New Roman"/>
                <w:bCs/>
                <w:kern w:val="0"/>
                <w:sz w:val="24"/>
                <w:szCs w:val="20"/>
              </w:rPr>
            </w:pPr>
          </w:p>
        </w:tc>
        <w:tc>
          <w:tcPr>
            <w:tcW w:w="1274" w:type="dxa"/>
            <w:gridSpan w:val="3"/>
            <w:vAlign w:val="center"/>
          </w:tcPr>
          <w:p w14:paraId="5E90C322">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160CB0C2">
            <w:pPr>
              <w:widowControl/>
              <w:jc w:val="center"/>
              <w:rPr>
                <w:rFonts w:ascii="Times New Roman" w:hAnsi="Times New Roman"/>
                <w:bCs/>
                <w:kern w:val="0"/>
                <w:sz w:val="24"/>
                <w:szCs w:val="20"/>
              </w:rPr>
            </w:pPr>
          </w:p>
        </w:tc>
      </w:tr>
      <w:tr w14:paraId="30DD9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64D4FE0">
            <w:pPr>
              <w:widowControl/>
              <w:jc w:val="center"/>
              <w:rPr>
                <w:rFonts w:ascii="Times New Roman" w:hAnsi="Times New Roman"/>
                <w:bCs/>
                <w:kern w:val="0"/>
                <w:sz w:val="24"/>
                <w:szCs w:val="20"/>
              </w:rPr>
            </w:pPr>
          </w:p>
        </w:tc>
        <w:tc>
          <w:tcPr>
            <w:tcW w:w="992" w:type="dxa"/>
            <w:gridSpan w:val="2"/>
            <w:vAlign w:val="center"/>
          </w:tcPr>
          <w:p w14:paraId="65F92B68">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71E728D7">
            <w:pPr>
              <w:widowControl/>
              <w:jc w:val="center"/>
              <w:rPr>
                <w:rFonts w:ascii="Times New Roman" w:hAnsi="Times New Roman"/>
                <w:bCs/>
                <w:kern w:val="0"/>
                <w:sz w:val="24"/>
                <w:szCs w:val="20"/>
              </w:rPr>
            </w:pPr>
          </w:p>
        </w:tc>
        <w:tc>
          <w:tcPr>
            <w:tcW w:w="1274" w:type="dxa"/>
            <w:gridSpan w:val="3"/>
            <w:vAlign w:val="center"/>
          </w:tcPr>
          <w:p w14:paraId="5D7CFD92">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745B9783">
            <w:pPr>
              <w:widowControl/>
              <w:jc w:val="center"/>
              <w:rPr>
                <w:rFonts w:ascii="Times New Roman" w:hAnsi="Times New Roman"/>
                <w:bCs/>
                <w:kern w:val="0"/>
                <w:sz w:val="24"/>
                <w:szCs w:val="20"/>
              </w:rPr>
            </w:pPr>
          </w:p>
        </w:tc>
      </w:tr>
      <w:tr w14:paraId="0B6BD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312A60EB">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196F3CD">
            <w:pPr>
              <w:widowControl/>
              <w:jc w:val="center"/>
              <w:rPr>
                <w:rFonts w:ascii="Times New Roman" w:hAnsi="Times New Roman"/>
                <w:bCs/>
                <w:kern w:val="0"/>
                <w:sz w:val="24"/>
                <w:szCs w:val="20"/>
              </w:rPr>
            </w:pPr>
          </w:p>
        </w:tc>
      </w:tr>
      <w:tr w14:paraId="124B3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477CAFE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047B543D">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D23244F">
            <w:pPr>
              <w:widowControl/>
              <w:jc w:val="center"/>
              <w:rPr>
                <w:rFonts w:ascii="Times New Roman" w:hAnsi="Times New Roman"/>
                <w:bCs/>
                <w:kern w:val="0"/>
                <w:sz w:val="24"/>
                <w:szCs w:val="20"/>
              </w:rPr>
            </w:pPr>
          </w:p>
        </w:tc>
        <w:tc>
          <w:tcPr>
            <w:tcW w:w="1274" w:type="dxa"/>
            <w:vAlign w:val="center"/>
          </w:tcPr>
          <w:p w14:paraId="28B79AF9">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7E42DA68">
            <w:pPr>
              <w:widowControl/>
              <w:jc w:val="center"/>
              <w:rPr>
                <w:rFonts w:ascii="Times New Roman" w:hAnsi="Times New Roman"/>
                <w:bCs/>
                <w:kern w:val="0"/>
                <w:sz w:val="24"/>
                <w:szCs w:val="20"/>
              </w:rPr>
            </w:pPr>
          </w:p>
        </w:tc>
        <w:tc>
          <w:tcPr>
            <w:tcW w:w="1274" w:type="dxa"/>
            <w:gridSpan w:val="3"/>
            <w:vAlign w:val="center"/>
          </w:tcPr>
          <w:p w14:paraId="23BD49E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5D23E1B0">
            <w:pPr>
              <w:widowControl/>
              <w:jc w:val="center"/>
              <w:rPr>
                <w:rFonts w:ascii="Times New Roman" w:hAnsi="Times New Roman"/>
                <w:bCs/>
                <w:kern w:val="0"/>
                <w:sz w:val="24"/>
                <w:szCs w:val="20"/>
              </w:rPr>
            </w:pPr>
          </w:p>
        </w:tc>
      </w:tr>
      <w:tr w14:paraId="2DB64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15284367">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12635B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1611D784">
            <w:pPr>
              <w:widowControl/>
              <w:jc w:val="center"/>
              <w:rPr>
                <w:rFonts w:ascii="Times New Roman" w:hAnsi="Times New Roman"/>
                <w:bCs/>
                <w:kern w:val="0"/>
                <w:sz w:val="24"/>
                <w:szCs w:val="20"/>
              </w:rPr>
            </w:pPr>
          </w:p>
        </w:tc>
        <w:tc>
          <w:tcPr>
            <w:tcW w:w="1274" w:type="dxa"/>
            <w:vAlign w:val="center"/>
          </w:tcPr>
          <w:p w14:paraId="767FE24B">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598EDB96">
            <w:pPr>
              <w:widowControl/>
              <w:jc w:val="center"/>
              <w:rPr>
                <w:rFonts w:ascii="Times New Roman" w:hAnsi="Times New Roman"/>
                <w:bCs/>
                <w:kern w:val="0"/>
                <w:sz w:val="24"/>
                <w:szCs w:val="20"/>
              </w:rPr>
            </w:pPr>
          </w:p>
        </w:tc>
        <w:tc>
          <w:tcPr>
            <w:tcW w:w="1274" w:type="dxa"/>
            <w:gridSpan w:val="3"/>
            <w:vAlign w:val="center"/>
          </w:tcPr>
          <w:p w14:paraId="6D87387C">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FD1C342">
            <w:pPr>
              <w:widowControl/>
              <w:jc w:val="center"/>
              <w:rPr>
                <w:rFonts w:ascii="Times New Roman" w:hAnsi="Times New Roman"/>
                <w:bCs/>
                <w:kern w:val="0"/>
                <w:sz w:val="24"/>
                <w:szCs w:val="20"/>
              </w:rPr>
            </w:pPr>
          </w:p>
        </w:tc>
      </w:tr>
      <w:tr w14:paraId="76CE3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2BD88404">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33BE4DA1">
            <w:pPr>
              <w:widowControl/>
              <w:jc w:val="center"/>
              <w:rPr>
                <w:rFonts w:ascii="Times New Roman" w:hAnsi="Times New Roman"/>
                <w:bCs/>
                <w:kern w:val="0"/>
                <w:sz w:val="24"/>
                <w:szCs w:val="20"/>
              </w:rPr>
            </w:pPr>
          </w:p>
        </w:tc>
        <w:tc>
          <w:tcPr>
            <w:tcW w:w="5100" w:type="dxa"/>
            <w:gridSpan w:val="8"/>
            <w:vAlign w:val="center"/>
          </w:tcPr>
          <w:p w14:paraId="138FE952">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054DB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5B931A50">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05FCB7BD">
            <w:pPr>
              <w:widowControl/>
              <w:jc w:val="center"/>
              <w:rPr>
                <w:rFonts w:ascii="Times New Roman" w:hAnsi="Times New Roman"/>
                <w:bCs/>
                <w:kern w:val="0"/>
                <w:sz w:val="24"/>
                <w:szCs w:val="20"/>
              </w:rPr>
            </w:pPr>
          </w:p>
        </w:tc>
        <w:tc>
          <w:tcPr>
            <w:tcW w:w="1699" w:type="dxa"/>
            <w:gridSpan w:val="2"/>
            <w:vMerge w:val="restart"/>
            <w:vAlign w:val="center"/>
          </w:tcPr>
          <w:p w14:paraId="73620A81">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3DE111AE">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2C750503">
            <w:pPr>
              <w:widowControl/>
              <w:jc w:val="center"/>
              <w:rPr>
                <w:rFonts w:ascii="Times New Roman" w:hAnsi="Times New Roman"/>
                <w:bCs/>
                <w:kern w:val="0"/>
                <w:sz w:val="24"/>
                <w:szCs w:val="20"/>
              </w:rPr>
            </w:pPr>
          </w:p>
        </w:tc>
      </w:tr>
      <w:tr w14:paraId="6CB41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7ADEBB82">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595CD446">
            <w:pPr>
              <w:widowControl/>
              <w:jc w:val="center"/>
              <w:rPr>
                <w:rFonts w:ascii="Times New Roman" w:hAnsi="Times New Roman"/>
                <w:bCs/>
                <w:kern w:val="0"/>
                <w:sz w:val="24"/>
                <w:szCs w:val="20"/>
              </w:rPr>
            </w:pPr>
          </w:p>
        </w:tc>
        <w:tc>
          <w:tcPr>
            <w:tcW w:w="1699" w:type="dxa"/>
            <w:gridSpan w:val="2"/>
            <w:vMerge w:val="continue"/>
            <w:vAlign w:val="center"/>
          </w:tcPr>
          <w:p w14:paraId="798FCA8F">
            <w:pPr>
              <w:widowControl/>
              <w:jc w:val="center"/>
              <w:rPr>
                <w:rFonts w:ascii="Times New Roman" w:hAnsi="Times New Roman"/>
                <w:bCs/>
                <w:kern w:val="0"/>
                <w:sz w:val="24"/>
                <w:szCs w:val="20"/>
              </w:rPr>
            </w:pPr>
          </w:p>
        </w:tc>
        <w:tc>
          <w:tcPr>
            <w:tcW w:w="1700" w:type="dxa"/>
            <w:gridSpan w:val="3"/>
            <w:vAlign w:val="center"/>
          </w:tcPr>
          <w:p w14:paraId="66A7433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1471F06">
            <w:pPr>
              <w:widowControl/>
              <w:jc w:val="center"/>
              <w:rPr>
                <w:rFonts w:ascii="Times New Roman" w:hAnsi="Times New Roman"/>
                <w:bCs/>
                <w:kern w:val="0"/>
                <w:sz w:val="24"/>
                <w:szCs w:val="20"/>
              </w:rPr>
            </w:pPr>
          </w:p>
        </w:tc>
      </w:tr>
      <w:tr w14:paraId="055D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00000FB2">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5F7D45C4">
            <w:pPr>
              <w:widowControl/>
              <w:jc w:val="center"/>
              <w:rPr>
                <w:rFonts w:ascii="Times New Roman" w:hAnsi="Times New Roman"/>
                <w:bCs/>
                <w:kern w:val="0"/>
                <w:sz w:val="24"/>
                <w:szCs w:val="20"/>
              </w:rPr>
            </w:pPr>
          </w:p>
        </w:tc>
        <w:tc>
          <w:tcPr>
            <w:tcW w:w="1699" w:type="dxa"/>
            <w:gridSpan w:val="2"/>
            <w:vMerge w:val="continue"/>
            <w:vAlign w:val="center"/>
          </w:tcPr>
          <w:p w14:paraId="2DB148B6">
            <w:pPr>
              <w:widowControl/>
              <w:jc w:val="center"/>
              <w:rPr>
                <w:rFonts w:ascii="Times New Roman" w:hAnsi="Times New Roman"/>
                <w:bCs/>
                <w:kern w:val="0"/>
                <w:sz w:val="24"/>
                <w:szCs w:val="20"/>
              </w:rPr>
            </w:pPr>
          </w:p>
        </w:tc>
        <w:tc>
          <w:tcPr>
            <w:tcW w:w="1700" w:type="dxa"/>
            <w:gridSpan w:val="3"/>
            <w:vAlign w:val="center"/>
          </w:tcPr>
          <w:p w14:paraId="47D00F1F">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6EB087C8">
            <w:pPr>
              <w:widowControl/>
              <w:jc w:val="center"/>
              <w:rPr>
                <w:rFonts w:ascii="Times New Roman" w:hAnsi="Times New Roman"/>
                <w:bCs/>
                <w:kern w:val="0"/>
                <w:sz w:val="24"/>
                <w:szCs w:val="20"/>
              </w:rPr>
            </w:pPr>
          </w:p>
        </w:tc>
      </w:tr>
      <w:tr w14:paraId="069B2E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5A3D006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70AC6E94">
            <w:pPr>
              <w:widowControl/>
              <w:jc w:val="center"/>
              <w:rPr>
                <w:rFonts w:ascii="Times New Roman" w:hAnsi="Times New Roman"/>
                <w:bCs/>
                <w:kern w:val="0"/>
                <w:sz w:val="24"/>
                <w:szCs w:val="20"/>
              </w:rPr>
            </w:pPr>
          </w:p>
        </w:tc>
        <w:tc>
          <w:tcPr>
            <w:tcW w:w="1699" w:type="dxa"/>
            <w:gridSpan w:val="2"/>
            <w:vMerge w:val="continue"/>
            <w:vAlign w:val="center"/>
          </w:tcPr>
          <w:p w14:paraId="0AAB5E9D">
            <w:pPr>
              <w:widowControl/>
              <w:jc w:val="center"/>
              <w:rPr>
                <w:rFonts w:ascii="Times New Roman" w:hAnsi="Times New Roman"/>
                <w:bCs/>
                <w:kern w:val="0"/>
                <w:sz w:val="24"/>
                <w:szCs w:val="20"/>
              </w:rPr>
            </w:pPr>
          </w:p>
        </w:tc>
        <w:tc>
          <w:tcPr>
            <w:tcW w:w="1700" w:type="dxa"/>
            <w:gridSpan w:val="3"/>
            <w:vAlign w:val="center"/>
          </w:tcPr>
          <w:p w14:paraId="5E53303C">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69E8FB61">
            <w:pPr>
              <w:widowControl/>
              <w:jc w:val="center"/>
              <w:rPr>
                <w:rFonts w:ascii="Times New Roman" w:hAnsi="Times New Roman"/>
                <w:bCs/>
                <w:kern w:val="0"/>
                <w:sz w:val="24"/>
                <w:szCs w:val="20"/>
              </w:rPr>
            </w:pPr>
          </w:p>
        </w:tc>
      </w:tr>
      <w:tr w14:paraId="17427D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5E0763E6">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EC10FF0">
            <w:pPr>
              <w:widowControl/>
              <w:jc w:val="center"/>
              <w:rPr>
                <w:rFonts w:ascii="Times New Roman" w:hAnsi="Times New Roman"/>
                <w:bCs/>
                <w:kern w:val="0"/>
                <w:sz w:val="24"/>
                <w:szCs w:val="20"/>
              </w:rPr>
            </w:pPr>
          </w:p>
        </w:tc>
        <w:tc>
          <w:tcPr>
            <w:tcW w:w="1699" w:type="dxa"/>
            <w:gridSpan w:val="2"/>
            <w:vMerge w:val="continue"/>
            <w:vAlign w:val="center"/>
          </w:tcPr>
          <w:p w14:paraId="5789DE33">
            <w:pPr>
              <w:widowControl/>
              <w:jc w:val="center"/>
              <w:rPr>
                <w:rFonts w:ascii="Times New Roman" w:hAnsi="Times New Roman"/>
                <w:bCs/>
                <w:kern w:val="0"/>
                <w:sz w:val="24"/>
                <w:szCs w:val="20"/>
              </w:rPr>
            </w:pPr>
          </w:p>
        </w:tc>
        <w:tc>
          <w:tcPr>
            <w:tcW w:w="1700" w:type="dxa"/>
            <w:gridSpan w:val="3"/>
            <w:vAlign w:val="center"/>
          </w:tcPr>
          <w:p w14:paraId="77CD8947">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14421CBA">
            <w:pPr>
              <w:widowControl/>
              <w:jc w:val="center"/>
              <w:rPr>
                <w:rFonts w:ascii="Times New Roman" w:hAnsi="Times New Roman"/>
                <w:bCs/>
                <w:kern w:val="0"/>
                <w:sz w:val="24"/>
                <w:szCs w:val="20"/>
              </w:rPr>
            </w:pPr>
          </w:p>
        </w:tc>
      </w:tr>
      <w:tr w14:paraId="38E7A7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2A0E73D9">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4E31F7BB">
            <w:pPr>
              <w:widowControl/>
              <w:jc w:val="center"/>
              <w:rPr>
                <w:rFonts w:ascii="Times New Roman" w:hAnsi="Times New Roman"/>
                <w:bCs/>
                <w:kern w:val="0"/>
                <w:sz w:val="24"/>
                <w:szCs w:val="20"/>
              </w:rPr>
            </w:pPr>
          </w:p>
        </w:tc>
      </w:tr>
      <w:tr w14:paraId="2F7D0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6287AB2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376114E9">
            <w:pPr>
              <w:widowControl/>
              <w:jc w:val="center"/>
              <w:rPr>
                <w:rFonts w:ascii="Times New Roman" w:hAnsi="Times New Roman"/>
                <w:bCs/>
                <w:kern w:val="0"/>
                <w:sz w:val="24"/>
                <w:szCs w:val="20"/>
              </w:rPr>
            </w:pPr>
          </w:p>
        </w:tc>
      </w:tr>
    </w:tbl>
    <w:p w14:paraId="3865856D">
      <w:pPr>
        <w:widowControl/>
        <w:adjustRightInd w:val="0"/>
        <w:spacing w:line="400" w:lineRule="exact"/>
        <w:jc w:val="left"/>
        <w:rPr>
          <w:rFonts w:ascii="Times New Roman" w:hAnsi="Times New Roman"/>
          <w:kern w:val="0"/>
          <w:sz w:val="24"/>
          <w:szCs w:val="20"/>
        </w:rPr>
      </w:pPr>
    </w:p>
    <w:p w14:paraId="18D2A89C">
      <w:pPr>
        <w:widowControl/>
        <w:adjustRightInd w:val="0"/>
        <w:spacing w:line="400" w:lineRule="exact"/>
        <w:jc w:val="left"/>
        <w:rPr>
          <w:rFonts w:ascii="Times New Roman" w:hAnsi="Times New Roman"/>
          <w:kern w:val="0"/>
          <w:sz w:val="24"/>
          <w:szCs w:val="20"/>
        </w:rPr>
      </w:pPr>
    </w:p>
    <w:p w14:paraId="3089303A">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7E162A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94DA521">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E413812">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14:paraId="3496FF7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14:paraId="53386F48">
      <w:pPr>
        <w:widowControl/>
        <w:spacing w:line="360" w:lineRule="auto"/>
        <w:jc w:val="left"/>
        <w:rPr>
          <w:rFonts w:ascii="Times New Roman" w:hAnsi="Times New Roman"/>
          <w:bCs/>
          <w:kern w:val="0"/>
          <w:sz w:val="24"/>
          <w:szCs w:val="20"/>
        </w:rPr>
      </w:pPr>
    </w:p>
    <w:p w14:paraId="7E6E9F80">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2966B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A9283DA">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DFEA3E8">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32BA9D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42CF3FF">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08EAE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55ACB3C">
            <w:pPr>
              <w:widowControl/>
              <w:jc w:val="center"/>
              <w:rPr>
                <w:rFonts w:ascii="Times New Roman" w:hAnsi="Times New Roman"/>
                <w:kern w:val="0"/>
                <w:sz w:val="24"/>
                <w:szCs w:val="20"/>
              </w:rPr>
            </w:pPr>
          </w:p>
        </w:tc>
        <w:tc>
          <w:tcPr>
            <w:tcW w:w="3337" w:type="dxa"/>
            <w:vAlign w:val="center"/>
          </w:tcPr>
          <w:p w14:paraId="400F20DC">
            <w:pPr>
              <w:widowControl/>
              <w:spacing w:line="360" w:lineRule="auto"/>
              <w:ind w:left="283" w:leftChars="135"/>
              <w:jc w:val="left"/>
              <w:rPr>
                <w:rFonts w:ascii="Times New Roman" w:hAnsi="Times New Roman"/>
                <w:kern w:val="0"/>
                <w:sz w:val="24"/>
                <w:szCs w:val="20"/>
              </w:rPr>
            </w:pPr>
          </w:p>
        </w:tc>
        <w:tc>
          <w:tcPr>
            <w:tcW w:w="3337" w:type="dxa"/>
            <w:vAlign w:val="center"/>
          </w:tcPr>
          <w:p w14:paraId="54F03A2A">
            <w:pPr>
              <w:widowControl/>
              <w:spacing w:line="360" w:lineRule="auto"/>
              <w:ind w:left="283" w:leftChars="135"/>
              <w:jc w:val="left"/>
              <w:rPr>
                <w:rFonts w:ascii="Times New Roman" w:hAnsi="Times New Roman"/>
                <w:kern w:val="0"/>
                <w:sz w:val="24"/>
                <w:szCs w:val="20"/>
              </w:rPr>
            </w:pPr>
          </w:p>
        </w:tc>
        <w:tc>
          <w:tcPr>
            <w:tcW w:w="1662" w:type="dxa"/>
            <w:vAlign w:val="center"/>
          </w:tcPr>
          <w:p w14:paraId="3C6FEEFD">
            <w:pPr>
              <w:widowControl/>
              <w:jc w:val="center"/>
              <w:rPr>
                <w:rFonts w:ascii="Times New Roman" w:hAnsi="Times New Roman"/>
                <w:kern w:val="0"/>
                <w:sz w:val="24"/>
                <w:szCs w:val="20"/>
              </w:rPr>
            </w:pPr>
          </w:p>
        </w:tc>
      </w:tr>
      <w:tr w14:paraId="1C9D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C26C458">
            <w:pPr>
              <w:widowControl/>
              <w:jc w:val="center"/>
              <w:rPr>
                <w:rFonts w:ascii="Times New Roman" w:hAnsi="Times New Roman"/>
                <w:kern w:val="0"/>
                <w:sz w:val="24"/>
                <w:szCs w:val="20"/>
              </w:rPr>
            </w:pPr>
          </w:p>
        </w:tc>
        <w:tc>
          <w:tcPr>
            <w:tcW w:w="3337" w:type="dxa"/>
            <w:vAlign w:val="center"/>
          </w:tcPr>
          <w:p w14:paraId="33242D1D">
            <w:pPr>
              <w:widowControl/>
              <w:jc w:val="center"/>
              <w:rPr>
                <w:rFonts w:ascii="Times New Roman" w:hAnsi="Times New Roman"/>
                <w:kern w:val="0"/>
                <w:sz w:val="24"/>
                <w:szCs w:val="20"/>
              </w:rPr>
            </w:pPr>
          </w:p>
        </w:tc>
        <w:tc>
          <w:tcPr>
            <w:tcW w:w="3337" w:type="dxa"/>
            <w:vAlign w:val="center"/>
          </w:tcPr>
          <w:p w14:paraId="304E3CE5">
            <w:pPr>
              <w:widowControl/>
              <w:jc w:val="center"/>
              <w:rPr>
                <w:rFonts w:ascii="Times New Roman" w:hAnsi="Times New Roman"/>
                <w:kern w:val="0"/>
                <w:sz w:val="24"/>
                <w:szCs w:val="20"/>
              </w:rPr>
            </w:pPr>
          </w:p>
        </w:tc>
        <w:tc>
          <w:tcPr>
            <w:tcW w:w="1662" w:type="dxa"/>
            <w:vAlign w:val="center"/>
          </w:tcPr>
          <w:p w14:paraId="5F522AAE">
            <w:pPr>
              <w:widowControl/>
              <w:jc w:val="center"/>
              <w:rPr>
                <w:rFonts w:ascii="Times New Roman" w:hAnsi="Times New Roman"/>
                <w:kern w:val="0"/>
                <w:sz w:val="24"/>
                <w:szCs w:val="20"/>
              </w:rPr>
            </w:pPr>
          </w:p>
        </w:tc>
      </w:tr>
      <w:tr w14:paraId="68437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620A42FB">
            <w:pPr>
              <w:widowControl/>
              <w:jc w:val="center"/>
              <w:rPr>
                <w:rFonts w:ascii="Times New Roman" w:hAnsi="Times New Roman"/>
                <w:kern w:val="0"/>
                <w:sz w:val="24"/>
                <w:szCs w:val="20"/>
              </w:rPr>
            </w:pPr>
          </w:p>
        </w:tc>
        <w:tc>
          <w:tcPr>
            <w:tcW w:w="3337" w:type="dxa"/>
            <w:vAlign w:val="center"/>
          </w:tcPr>
          <w:p w14:paraId="45F864EF">
            <w:pPr>
              <w:widowControl/>
              <w:jc w:val="center"/>
              <w:rPr>
                <w:rFonts w:ascii="Times New Roman" w:hAnsi="Times New Roman"/>
                <w:kern w:val="0"/>
                <w:sz w:val="24"/>
                <w:szCs w:val="20"/>
              </w:rPr>
            </w:pPr>
          </w:p>
        </w:tc>
        <w:tc>
          <w:tcPr>
            <w:tcW w:w="3337" w:type="dxa"/>
            <w:vAlign w:val="center"/>
          </w:tcPr>
          <w:p w14:paraId="214B5201">
            <w:pPr>
              <w:widowControl/>
              <w:jc w:val="center"/>
              <w:rPr>
                <w:rFonts w:ascii="Times New Roman" w:hAnsi="Times New Roman"/>
                <w:kern w:val="0"/>
                <w:sz w:val="24"/>
                <w:szCs w:val="20"/>
              </w:rPr>
            </w:pPr>
          </w:p>
        </w:tc>
        <w:tc>
          <w:tcPr>
            <w:tcW w:w="1662" w:type="dxa"/>
            <w:vAlign w:val="center"/>
          </w:tcPr>
          <w:p w14:paraId="03F1748C">
            <w:pPr>
              <w:widowControl/>
              <w:jc w:val="center"/>
              <w:rPr>
                <w:rFonts w:ascii="Times New Roman" w:hAnsi="Times New Roman"/>
                <w:kern w:val="0"/>
                <w:sz w:val="24"/>
                <w:szCs w:val="20"/>
              </w:rPr>
            </w:pPr>
          </w:p>
        </w:tc>
      </w:tr>
      <w:tr w14:paraId="05627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2D769A3">
            <w:pPr>
              <w:widowControl/>
              <w:jc w:val="center"/>
              <w:rPr>
                <w:rFonts w:ascii="Times New Roman" w:hAnsi="Times New Roman"/>
                <w:kern w:val="0"/>
                <w:sz w:val="24"/>
                <w:szCs w:val="20"/>
              </w:rPr>
            </w:pPr>
          </w:p>
        </w:tc>
        <w:tc>
          <w:tcPr>
            <w:tcW w:w="3337" w:type="dxa"/>
            <w:vAlign w:val="center"/>
          </w:tcPr>
          <w:p w14:paraId="05AE9551">
            <w:pPr>
              <w:widowControl/>
              <w:jc w:val="center"/>
              <w:rPr>
                <w:rFonts w:ascii="Times New Roman" w:hAnsi="Times New Roman"/>
                <w:kern w:val="0"/>
                <w:sz w:val="24"/>
                <w:szCs w:val="20"/>
              </w:rPr>
            </w:pPr>
          </w:p>
        </w:tc>
        <w:tc>
          <w:tcPr>
            <w:tcW w:w="3337" w:type="dxa"/>
            <w:vAlign w:val="center"/>
          </w:tcPr>
          <w:p w14:paraId="6BFB23E8">
            <w:pPr>
              <w:widowControl/>
              <w:jc w:val="center"/>
              <w:rPr>
                <w:rFonts w:ascii="Times New Roman" w:hAnsi="Times New Roman"/>
                <w:kern w:val="0"/>
                <w:sz w:val="24"/>
                <w:szCs w:val="20"/>
              </w:rPr>
            </w:pPr>
          </w:p>
        </w:tc>
        <w:tc>
          <w:tcPr>
            <w:tcW w:w="1662" w:type="dxa"/>
            <w:vAlign w:val="center"/>
          </w:tcPr>
          <w:p w14:paraId="5602EBD5">
            <w:pPr>
              <w:widowControl/>
              <w:jc w:val="center"/>
              <w:rPr>
                <w:rFonts w:ascii="Times New Roman" w:hAnsi="Times New Roman"/>
                <w:kern w:val="0"/>
                <w:sz w:val="24"/>
                <w:szCs w:val="20"/>
              </w:rPr>
            </w:pPr>
          </w:p>
        </w:tc>
      </w:tr>
      <w:tr w14:paraId="628A83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46A41AE8">
            <w:pPr>
              <w:widowControl/>
              <w:jc w:val="center"/>
              <w:rPr>
                <w:rFonts w:ascii="Times New Roman" w:hAnsi="Times New Roman"/>
                <w:kern w:val="0"/>
                <w:sz w:val="24"/>
                <w:szCs w:val="20"/>
              </w:rPr>
            </w:pPr>
          </w:p>
        </w:tc>
        <w:tc>
          <w:tcPr>
            <w:tcW w:w="3337" w:type="dxa"/>
            <w:vAlign w:val="center"/>
          </w:tcPr>
          <w:p w14:paraId="640FB351">
            <w:pPr>
              <w:widowControl/>
              <w:jc w:val="center"/>
              <w:rPr>
                <w:rFonts w:ascii="Times New Roman" w:hAnsi="Times New Roman"/>
                <w:kern w:val="0"/>
                <w:sz w:val="24"/>
                <w:szCs w:val="20"/>
              </w:rPr>
            </w:pPr>
          </w:p>
        </w:tc>
        <w:tc>
          <w:tcPr>
            <w:tcW w:w="3337" w:type="dxa"/>
            <w:vAlign w:val="center"/>
          </w:tcPr>
          <w:p w14:paraId="1DDB27CB">
            <w:pPr>
              <w:widowControl/>
              <w:jc w:val="center"/>
              <w:rPr>
                <w:rFonts w:ascii="Times New Roman" w:hAnsi="Times New Roman"/>
                <w:kern w:val="0"/>
                <w:sz w:val="24"/>
                <w:szCs w:val="20"/>
              </w:rPr>
            </w:pPr>
          </w:p>
        </w:tc>
        <w:tc>
          <w:tcPr>
            <w:tcW w:w="1662" w:type="dxa"/>
            <w:vAlign w:val="center"/>
          </w:tcPr>
          <w:p w14:paraId="47B6A010">
            <w:pPr>
              <w:widowControl/>
              <w:jc w:val="center"/>
              <w:rPr>
                <w:rFonts w:ascii="Times New Roman" w:hAnsi="Times New Roman"/>
                <w:kern w:val="0"/>
                <w:sz w:val="24"/>
                <w:szCs w:val="20"/>
              </w:rPr>
            </w:pPr>
          </w:p>
        </w:tc>
      </w:tr>
      <w:tr w14:paraId="54423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4CACC0B">
            <w:pPr>
              <w:widowControl/>
              <w:jc w:val="center"/>
              <w:rPr>
                <w:rFonts w:ascii="Times New Roman" w:hAnsi="Times New Roman"/>
                <w:kern w:val="0"/>
                <w:sz w:val="24"/>
                <w:szCs w:val="20"/>
              </w:rPr>
            </w:pPr>
          </w:p>
        </w:tc>
        <w:tc>
          <w:tcPr>
            <w:tcW w:w="3337" w:type="dxa"/>
            <w:vAlign w:val="center"/>
          </w:tcPr>
          <w:p w14:paraId="2B3132F3">
            <w:pPr>
              <w:widowControl/>
              <w:jc w:val="center"/>
              <w:rPr>
                <w:rFonts w:ascii="Times New Roman" w:hAnsi="Times New Roman"/>
                <w:kern w:val="0"/>
                <w:sz w:val="24"/>
                <w:szCs w:val="20"/>
              </w:rPr>
            </w:pPr>
          </w:p>
        </w:tc>
        <w:tc>
          <w:tcPr>
            <w:tcW w:w="3337" w:type="dxa"/>
            <w:vAlign w:val="center"/>
          </w:tcPr>
          <w:p w14:paraId="6B27DC06">
            <w:pPr>
              <w:widowControl/>
              <w:jc w:val="center"/>
              <w:rPr>
                <w:rFonts w:ascii="Times New Roman" w:hAnsi="Times New Roman"/>
                <w:kern w:val="0"/>
                <w:sz w:val="24"/>
                <w:szCs w:val="20"/>
              </w:rPr>
            </w:pPr>
          </w:p>
        </w:tc>
        <w:tc>
          <w:tcPr>
            <w:tcW w:w="1662" w:type="dxa"/>
            <w:vAlign w:val="center"/>
          </w:tcPr>
          <w:p w14:paraId="5ACFC853">
            <w:pPr>
              <w:widowControl/>
              <w:jc w:val="center"/>
              <w:rPr>
                <w:rFonts w:ascii="Times New Roman" w:hAnsi="Times New Roman"/>
                <w:kern w:val="0"/>
                <w:sz w:val="24"/>
                <w:szCs w:val="20"/>
              </w:rPr>
            </w:pPr>
          </w:p>
        </w:tc>
      </w:tr>
    </w:tbl>
    <w:p w14:paraId="2E320328">
      <w:pPr>
        <w:widowControl/>
        <w:jc w:val="left"/>
        <w:rPr>
          <w:rFonts w:ascii="Times New Roman" w:hAnsi="Times New Roman"/>
          <w:kern w:val="0"/>
          <w:sz w:val="24"/>
          <w:szCs w:val="20"/>
        </w:rPr>
      </w:pPr>
    </w:p>
    <w:p w14:paraId="3F9B6742">
      <w:pPr>
        <w:widowControl/>
        <w:jc w:val="left"/>
        <w:rPr>
          <w:rFonts w:ascii="Times New Roman" w:hAnsi="Times New Roman"/>
          <w:kern w:val="0"/>
          <w:sz w:val="24"/>
          <w:szCs w:val="20"/>
        </w:rPr>
      </w:pPr>
    </w:p>
    <w:p w14:paraId="622EEA6C">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14:paraId="75956E5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2CE5E191">
      <w:pPr>
        <w:widowControl/>
        <w:spacing w:line="360" w:lineRule="auto"/>
        <w:ind w:firstLine="480" w:firstLineChars="200"/>
        <w:jc w:val="left"/>
        <w:rPr>
          <w:rFonts w:ascii="Times New Roman" w:hAnsi="Times New Roman"/>
          <w:kern w:val="0"/>
          <w:sz w:val="24"/>
          <w:szCs w:val="20"/>
        </w:rPr>
      </w:pPr>
    </w:p>
    <w:p w14:paraId="541862DB">
      <w:pPr>
        <w:widowControl/>
        <w:adjustRightInd w:val="0"/>
        <w:spacing w:line="400" w:lineRule="exact"/>
        <w:jc w:val="left"/>
        <w:rPr>
          <w:rFonts w:ascii="Times New Roman" w:hAnsi="Times New Roman"/>
          <w:kern w:val="0"/>
          <w:sz w:val="24"/>
          <w:szCs w:val="20"/>
        </w:rPr>
      </w:pPr>
    </w:p>
    <w:p w14:paraId="4460400E">
      <w:pPr>
        <w:widowControl/>
        <w:adjustRightInd w:val="0"/>
        <w:spacing w:line="400" w:lineRule="exact"/>
        <w:jc w:val="left"/>
        <w:rPr>
          <w:rFonts w:ascii="Times New Roman" w:hAnsi="Times New Roman"/>
          <w:kern w:val="0"/>
          <w:sz w:val="24"/>
          <w:szCs w:val="20"/>
        </w:rPr>
      </w:pPr>
    </w:p>
    <w:p w14:paraId="65E20EC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CEFBA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D94494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FB87A0B">
      <w:pPr>
        <w:widowControl/>
        <w:adjustRightInd w:val="0"/>
        <w:spacing w:line="400" w:lineRule="exact"/>
        <w:jc w:val="left"/>
        <w:rPr>
          <w:rFonts w:ascii="Times New Roman" w:hAnsi="Times New Roman"/>
          <w:kern w:val="0"/>
          <w:sz w:val="24"/>
          <w:szCs w:val="20"/>
        </w:rPr>
      </w:pPr>
    </w:p>
    <w:p w14:paraId="2670CF5D">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14:paraId="41437181">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14:paraId="4B10E6A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14:paraId="683CC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1265FE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066B979F">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33D7FFCA">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04D4874">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658B6A95">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43B1C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9815FE7">
            <w:pPr>
              <w:widowControl/>
              <w:jc w:val="center"/>
              <w:rPr>
                <w:rFonts w:ascii="Times New Roman" w:hAnsi="Times New Roman"/>
                <w:kern w:val="0"/>
                <w:sz w:val="24"/>
                <w:szCs w:val="20"/>
              </w:rPr>
            </w:pPr>
          </w:p>
        </w:tc>
        <w:tc>
          <w:tcPr>
            <w:tcW w:w="1524" w:type="pct"/>
            <w:vAlign w:val="center"/>
          </w:tcPr>
          <w:p w14:paraId="18DBD9AB">
            <w:pPr>
              <w:widowControl/>
              <w:jc w:val="center"/>
              <w:rPr>
                <w:rFonts w:ascii="Times New Roman" w:hAnsi="Times New Roman"/>
                <w:kern w:val="0"/>
                <w:sz w:val="24"/>
                <w:szCs w:val="20"/>
              </w:rPr>
            </w:pPr>
          </w:p>
        </w:tc>
        <w:tc>
          <w:tcPr>
            <w:tcW w:w="1524" w:type="pct"/>
            <w:vAlign w:val="center"/>
          </w:tcPr>
          <w:p w14:paraId="47D157BD">
            <w:pPr>
              <w:widowControl/>
              <w:jc w:val="center"/>
              <w:rPr>
                <w:rFonts w:ascii="Times New Roman" w:hAnsi="Times New Roman"/>
                <w:kern w:val="0"/>
                <w:sz w:val="24"/>
                <w:szCs w:val="20"/>
              </w:rPr>
            </w:pPr>
          </w:p>
        </w:tc>
        <w:tc>
          <w:tcPr>
            <w:tcW w:w="759" w:type="pct"/>
            <w:vAlign w:val="center"/>
          </w:tcPr>
          <w:p w14:paraId="59D40F15">
            <w:pPr>
              <w:widowControl/>
              <w:jc w:val="center"/>
              <w:rPr>
                <w:rFonts w:ascii="Times New Roman" w:hAnsi="Times New Roman"/>
                <w:kern w:val="0"/>
                <w:sz w:val="24"/>
                <w:szCs w:val="20"/>
              </w:rPr>
            </w:pPr>
          </w:p>
        </w:tc>
        <w:tc>
          <w:tcPr>
            <w:tcW w:w="759" w:type="pct"/>
          </w:tcPr>
          <w:p w14:paraId="7BF3F61B">
            <w:pPr>
              <w:widowControl/>
              <w:jc w:val="center"/>
              <w:rPr>
                <w:rFonts w:ascii="Times New Roman" w:hAnsi="Times New Roman"/>
                <w:kern w:val="0"/>
                <w:sz w:val="24"/>
                <w:szCs w:val="20"/>
              </w:rPr>
            </w:pPr>
          </w:p>
        </w:tc>
      </w:tr>
      <w:tr w14:paraId="72EAB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3A6C1FD">
            <w:pPr>
              <w:widowControl/>
              <w:jc w:val="center"/>
              <w:rPr>
                <w:rFonts w:ascii="Times New Roman" w:hAnsi="Times New Roman"/>
                <w:kern w:val="0"/>
                <w:sz w:val="24"/>
                <w:szCs w:val="20"/>
              </w:rPr>
            </w:pPr>
          </w:p>
        </w:tc>
        <w:tc>
          <w:tcPr>
            <w:tcW w:w="1524" w:type="pct"/>
            <w:vAlign w:val="center"/>
          </w:tcPr>
          <w:p w14:paraId="59DD8C16">
            <w:pPr>
              <w:widowControl/>
              <w:jc w:val="center"/>
              <w:rPr>
                <w:rFonts w:ascii="Times New Roman" w:hAnsi="Times New Roman"/>
                <w:kern w:val="0"/>
                <w:sz w:val="24"/>
                <w:szCs w:val="20"/>
              </w:rPr>
            </w:pPr>
          </w:p>
        </w:tc>
        <w:tc>
          <w:tcPr>
            <w:tcW w:w="1524" w:type="pct"/>
            <w:vAlign w:val="center"/>
          </w:tcPr>
          <w:p w14:paraId="54648472">
            <w:pPr>
              <w:widowControl/>
              <w:jc w:val="center"/>
              <w:rPr>
                <w:rFonts w:ascii="Times New Roman" w:hAnsi="Times New Roman"/>
                <w:kern w:val="0"/>
                <w:sz w:val="24"/>
                <w:szCs w:val="20"/>
              </w:rPr>
            </w:pPr>
          </w:p>
        </w:tc>
        <w:tc>
          <w:tcPr>
            <w:tcW w:w="759" w:type="pct"/>
            <w:vAlign w:val="center"/>
          </w:tcPr>
          <w:p w14:paraId="411454F3">
            <w:pPr>
              <w:widowControl/>
              <w:jc w:val="center"/>
              <w:rPr>
                <w:rFonts w:ascii="Times New Roman" w:hAnsi="Times New Roman"/>
                <w:kern w:val="0"/>
                <w:sz w:val="24"/>
                <w:szCs w:val="20"/>
              </w:rPr>
            </w:pPr>
          </w:p>
        </w:tc>
        <w:tc>
          <w:tcPr>
            <w:tcW w:w="759" w:type="pct"/>
          </w:tcPr>
          <w:p w14:paraId="34E90273">
            <w:pPr>
              <w:widowControl/>
              <w:jc w:val="center"/>
              <w:rPr>
                <w:rFonts w:ascii="Times New Roman" w:hAnsi="Times New Roman"/>
                <w:kern w:val="0"/>
                <w:sz w:val="24"/>
                <w:szCs w:val="20"/>
              </w:rPr>
            </w:pPr>
          </w:p>
        </w:tc>
      </w:tr>
      <w:tr w14:paraId="71CBF0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04F061A">
            <w:pPr>
              <w:widowControl/>
              <w:jc w:val="center"/>
              <w:rPr>
                <w:rFonts w:ascii="Times New Roman" w:hAnsi="Times New Roman"/>
                <w:kern w:val="0"/>
                <w:sz w:val="24"/>
                <w:szCs w:val="20"/>
              </w:rPr>
            </w:pPr>
          </w:p>
        </w:tc>
        <w:tc>
          <w:tcPr>
            <w:tcW w:w="1524" w:type="pct"/>
            <w:vAlign w:val="center"/>
          </w:tcPr>
          <w:p w14:paraId="7B37F0C1">
            <w:pPr>
              <w:widowControl/>
              <w:jc w:val="center"/>
              <w:rPr>
                <w:rFonts w:ascii="Times New Roman" w:hAnsi="Times New Roman"/>
                <w:kern w:val="0"/>
                <w:sz w:val="24"/>
                <w:szCs w:val="20"/>
              </w:rPr>
            </w:pPr>
          </w:p>
        </w:tc>
        <w:tc>
          <w:tcPr>
            <w:tcW w:w="1524" w:type="pct"/>
            <w:vAlign w:val="center"/>
          </w:tcPr>
          <w:p w14:paraId="118867CA">
            <w:pPr>
              <w:widowControl/>
              <w:jc w:val="center"/>
              <w:rPr>
                <w:rFonts w:ascii="Times New Roman" w:hAnsi="Times New Roman"/>
                <w:kern w:val="0"/>
                <w:sz w:val="24"/>
                <w:szCs w:val="20"/>
              </w:rPr>
            </w:pPr>
          </w:p>
        </w:tc>
        <w:tc>
          <w:tcPr>
            <w:tcW w:w="759" w:type="pct"/>
            <w:vAlign w:val="center"/>
          </w:tcPr>
          <w:p w14:paraId="5F9C50A8">
            <w:pPr>
              <w:widowControl/>
              <w:jc w:val="center"/>
              <w:rPr>
                <w:rFonts w:ascii="Times New Roman" w:hAnsi="Times New Roman"/>
                <w:kern w:val="0"/>
                <w:sz w:val="24"/>
                <w:szCs w:val="20"/>
              </w:rPr>
            </w:pPr>
          </w:p>
        </w:tc>
        <w:tc>
          <w:tcPr>
            <w:tcW w:w="759" w:type="pct"/>
          </w:tcPr>
          <w:p w14:paraId="20C0693C">
            <w:pPr>
              <w:widowControl/>
              <w:jc w:val="center"/>
              <w:rPr>
                <w:rFonts w:ascii="Times New Roman" w:hAnsi="Times New Roman"/>
                <w:kern w:val="0"/>
                <w:sz w:val="24"/>
                <w:szCs w:val="20"/>
              </w:rPr>
            </w:pPr>
          </w:p>
        </w:tc>
      </w:tr>
      <w:tr w14:paraId="6BC35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0BC1E5E5">
            <w:pPr>
              <w:widowControl/>
              <w:jc w:val="center"/>
              <w:rPr>
                <w:rFonts w:ascii="Times New Roman" w:hAnsi="Times New Roman"/>
                <w:kern w:val="0"/>
                <w:sz w:val="24"/>
                <w:szCs w:val="20"/>
              </w:rPr>
            </w:pPr>
          </w:p>
        </w:tc>
        <w:tc>
          <w:tcPr>
            <w:tcW w:w="1524" w:type="pct"/>
            <w:vAlign w:val="center"/>
          </w:tcPr>
          <w:p w14:paraId="09329391">
            <w:pPr>
              <w:widowControl/>
              <w:jc w:val="center"/>
              <w:rPr>
                <w:rFonts w:ascii="Times New Roman" w:hAnsi="Times New Roman"/>
                <w:kern w:val="0"/>
                <w:sz w:val="24"/>
                <w:szCs w:val="20"/>
              </w:rPr>
            </w:pPr>
          </w:p>
        </w:tc>
        <w:tc>
          <w:tcPr>
            <w:tcW w:w="1524" w:type="pct"/>
            <w:vAlign w:val="center"/>
          </w:tcPr>
          <w:p w14:paraId="7AB2D7CF">
            <w:pPr>
              <w:widowControl/>
              <w:jc w:val="center"/>
              <w:rPr>
                <w:rFonts w:ascii="Times New Roman" w:hAnsi="Times New Roman"/>
                <w:kern w:val="0"/>
                <w:sz w:val="24"/>
                <w:szCs w:val="20"/>
              </w:rPr>
            </w:pPr>
          </w:p>
        </w:tc>
        <w:tc>
          <w:tcPr>
            <w:tcW w:w="759" w:type="pct"/>
            <w:vAlign w:val="center"/>
          </w:tcPr>
          <w:p w14:paraId="5BD1F95D">
            <w:pPr>
              <w:widowControl/>
              <w:jc w:val="center"/>
              <w:rPr>
                <w:rFonts w:ascii="Times New Roman" w:hAnsi="Times New Roman"/>
                <w:kern w:val="0"/>
                <w:sz w:val="24"/>
                <w:szCs w:val="20"/>
              </w:rPr>
            </w:pPr>
          </w:p>
        </w:tc>
        <w:tc>
          <w:tcPr>
            <w:tcW w:w="759" w:type="pct"/>
          </w:tcPr>
          <w:p w14:paraId="0FE4BA45">
            <w:pPr>
              <w:widowControl/>
              <w:jc w:val="center"/>
              <w:rPr>
                <w:rFonts w:ascii="Times New Roman" w:hAnsi="Times New Roman"/>
                <w:kern w:val="0"/>
                <w:sz w:val="24"/>
                <w:szCs w:val="20"/>
              </w:rPr>
            </w:pPr>
          </w:p>
        </w:tc>
      </w:tr>
      <w:tr w14:paraId="50D43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676FE9D6">
            <w:pPr>
              <w:widowControl/>
              <w:jc w:val="center"/>
              <w:rPr>
                <w:rFonts w:ascii="Times New Roman" w:hAnsi="Times New Roman"/>
                <w:kern w:val="0"/>
                <w:sz w:val="24"/>
                <w:szCs w:val="20"/>
              </w:rPr>
            </w:pPr>
          </w:p>
        </w:tc>
        <w:tc>
          <w:tcPr>
            <w:tcW w:w="1524" w:type="pct"/>
            <w:vAlign w:val="center"/>
          </w:tcPr>
          <w:p w14:paraId="356C65AF">
            <w:pPr>
              <w:widowControl/>
              <w:jc w:val="center"/>
              <w:rPr>
                <w:rFonts w:ascii="Times New Roman" w:hAnsi="Times New Roman"/>
                <w:kern w:val="0"/>
                <w:sz w:val="24"/>
                <w:szCs w:val="20"/>
              </w:rPr>
            </w:pPr>
          </w:p>
        </w:tc>
        <w:tc>
          <w:tcPr>
            <w:tcW w:w="1524" w:type="pct"/>
            <w:vAlign w:val="center"/>
          </w:tcPr>
          <w:p w14:paraId="0BCE674B">
            <w:pPr>
              <w:widowControl/>
              <w:jc w:val="center"/>
              <w:rPr>
                <w:rFonts w:ascii="Times New Roman" w:hAnsi="Times New Roman"/>
                <w:kern w:val="0"/>
                <w:sz w:val="24"/>
                <w:szCs w:val="20"/>
              </w:rPr>
            </w:pPr>
          </w:p>
        </w:tc>
        <w:tc>
          <w:tcPr>
            <w:tcW w:w="759" w:type="pct"/>
            <w:vAlign w:val="center"/>
          </w:tcPr>
          <w:p w14:paraId="0FFE7A27">
            <w:pPr>
              <w:widowControl/>
              <w:jc w:val="center"/>
              <w:rPr>
                <w:rFonts w:ascii="Times New Roman" w:hAnsi="Times New Roman"/>
                <w:kern w:val="0"/>
                <w:sz w:val="24"/>
                <w:szCs w:val="20"/>
              </w:rPr>
            </w:pPr>
          </w:p>
        </w:tc>
        <w:tc>
          <w:tcPr>
            <w:tcW w:w="759" w:type="pct"/>
          </w:tcPr>
          <w:p w14:paraId="2B7AC7EE">
            <w:pPr>
              <w:widowControl/>
              <w:jc w:val="center"/>
              <w:rPr>
                <w:rFonts w:ascii="Times New Roman" w:hAnsi="Times New Roman"/>
                <w:kern w:val="0"/>
                <w:sz w:val="24"/>
                <w:szCs w:val="20"/>
              </w:rPr>
            </w:pPr>
          </w:p>
        </w:tc>
      </w:tr>
      <w:tr w14:paraId="2487DD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1CB6825">
            <w:pPr>
              <w:widowControl/>
              <w:jc w:val="center"/>
              <w:rPr>
                <w:rFonts w:ascii="Times New Roman" w:hAnsi="Times New Roman"/>
                <w:kern w:val="0"/>
                <w:sz w:val="24"/>
                <w:szCs w:val="20"/>
              </w:rPr>
            </w:pPr>
          </w:p>
        </w:tc>
        <w:tc>
          <w:tcPr>
            <w:tcW w:w="1524" w:type="pct"/>
            <w:vAlign w:val="center"/>
          </w:tcPr>
          <w:p w14:paraId="56E5BDE4">
            <w:pPr>
              <w:widowControl/>
              <w:jc w:val="center"/>
              <w:rPr>
                <w:rFonts w:ascii="Times New Roman" w:hAnsi="Times New Roman"/>
                <w:kern w:val="0"/>
                <w:sz w:val="24"/>
                <w:szCs w:val="20"/>
              </w:rPr>
            </w:pPr>
          </w:p>
        </w:tc>
        <w:tc>
          <w:tcPr>
            <w:tcW w:w="1524" w:type="pct"/>
            <w:vAlign w:val="center"/>
          </w:tcPr>
          <w:p w14:paraId="5D5A8BAB">
            <w:pPr>
              <w:widowControl/>
              <w:jc w:val="center"/>
              <w:rPr>
                <w:rFonts w:ascii="Times New Roman" w:hAnsi="Times New Roman"/>
                <w:kern w:val="0"/>
                <w:sz w:val="24"/>
                <w:szCs w:val="20"/>
              </w:rPr>
            </w:pPr>
          </w:p>
        </w:tc>
        <w:tc>
          <w:tcPr>
            <w:tcW w:w="759" w:type="pct"/>
            <w:vAlign w:val="center"/>
          </w:tcPr>
          <w:p w14:paraId="4EEBE346">
            <w:pPr>
              <w:widowControl/>
              <w:jc w:val="center"/>
              <w:rPr>
                <w:rFonts w:ascii="Times New Roman" w:hAnsi="Times New Roman"/>
                <w:kern w:val="0"/>
                <w:sz w:val="24"/>
                <w:szCs w:val="20"/>
              </w:rPr>
            </w:pPr>
          </w:p>
        </w:tc>
        <w:tc>
          <w:tcPr>
            <w:tcW w:w="759" w:type="pct"/>
          </w:tcPr>
          <w:p w14:paraId="0E24FA12">
            <w:pPr>
              <w:widowControl/>
              <w:jc w:val="center"/>
              <w:rPr>
                <w:rFonts w:ascii="Times New Roman" w:hAnsi="Times New Roman"/>
                <w:kern w:val="0"/>
                <w:sz w:val="24"/>
                <w:szCs w:val="20"/>
              </w:rPr>
            </w:pPr>
          </w:p>
        </w:tc>
      </w:tr>
    </w:tbl>
    <w:p w14:paraId="04D84639">
      <w:pPr>
        <w:widowControl/>
        <w:jc w:val="left"/>
        <w:rPr>
          <w:rFonts w:ascii="Times New Roman" w:hAnsi="Times New Roman"/>
          <w:kern w:val="0"/>
          <w:sz w:val="24"/>
          <w:szCs w:val="20"/>
        </w:rPr>
      </w:pPr>
    </w:p>
    <w:p w14:paraId="4B602E9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14:paraId="18E7F474">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14:paraId="3DFC7AF6">
      <w:pPr>
        <w:widowControl/>
        <w:adjustRightInd w:val="0"/>
        <w:spacing w:line="400" w:lineRule="exact"/>
        <w:jc w:val="left"/>
        <w:rPr>
          <w:rFonts w:ascii="Times New Roman" w:hAnsi="Times New Roman"/>
          <w:kern w:val="0"/>
          <w:sz w:val="24"/>
          <w:szCs w:val="20"/>
        </w:rPr>
      </w:pPr>
    </w:p>
    <w:p w14:paraId="49018613">
      <w:pPr>
        <w:widowControl/>
        <w:adjustRightInd w:val="0"/>
        <w:spacing w:line="400" w:lineRule="exact"/>
        <w:jc w:val="left"/>
        <w:rPr>
          <w:rFonts w:ascii="Times New Roman" w:hAnsi="Times New Roman"/>
          <w:kern w:val="0"/>
          <w:sz w:val="24"/>
          <w:szCs w:val="20"/>
        </w:rPr>
      </w:pPr>
    </w:p>
    <w:p w14:paraId="11224C06">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DB7E62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7870C04">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EE25A5B">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14:paraId="2E66EED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14:paraId="58DF6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96FDF59">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37E52D43">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716CE182">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4E0FF851">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61E7552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02E2DFD9">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01D54368">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14:paraId="1EE1F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74A93E8A">
            <w:pPr>
              <w:widowControl/>
              <w:contextualSpacing/>
              <w:jc w:val="center"/>
              <w:rPr>
                <w:rFonts w:ascii="Times New Roman" w:hAnsi="Times New Roman"/>
                <w:kern w:val="0"/>
                <w:sz w:val="24"/>
                <w:szCs w:val="20"/>
              </w:rPr>
            </w:pPr>
          </w:p>
        </w:tc>
        <w:tc>
          <w:tcPr>
            <w:tcW w:w="1461" w:type="dxa"/>
            <w:vAlign w:val="center"/>
          </w:tcPr>
          <w:p w14:paraId="1D8CD7EF">
            <w:pPr>
              <w:widowControl/>
              <w:contextualSpacing/>
              <w:jc w:val="center"/>
              <w:rPr>
                <w:rFonts w:ascii="Times New Roman" w:hAnsi="Times New Roman"/>
                <w:kern w:val="0"/>
                <w:sz w:val="24"/>
                <w:szCs w:val="20"/>
              </w:rPr>
            </w:pPr>
          </w:p>
        </w:tc>
        <w:tc>
          <w:tcPr>
            <w:tcW w:w="1336" w:type="dxa"/>
            <w:vAlign w:val="center"/>
          </w:tcPr>
          <w:p w14:paraId="673A393B">
            <w:pPr>
              <w:widowControl/>
              <w:contextualSpacing/>
              <w:jc w:val="center"/>
              <w:rPr>
                <w:rFonts w:ascii="Times New Roman" w:hAnsi="Times New Roman"/>
                <w:kern w:val="0"/>
                <w:sz w:val="24"/>
                <w:szCs w:val="20"/>
              </w:rPr>
            </w:pPr>
          </w:p>
        </w:tc>
        <w:tc>
          <w:tcPr>
            <w:tcW w:w="1175" w:type="dxa"/>
            <w:vAlign w:val="center"/>
          </w:tcPr>
          <w:p w14:paraId="06007600">
            <w:pPr>
              <w:widowControl/>
              <w:contextualSpacing/>
              <w:jc w:val="center"/>
              <w:rPr>
                <w:rFonts w:ascii="Times New Roman" w:hAnsi="Times New Roman"/>
                <w:kern w:val="0"/>
                <w:sz w:val="24"/>
                <w:szCs w:val="20"/>
              </w:rPr>
            </w:pPr>
          </w:p>
        </w:tc>
        <w:tc>
          <w:tcPr>
            <w:tcW w:w="1503" w:type="dxa"/>
            <w:vAlign w:val="center"/>
          </w:tcPr>
          <w:p w14:paraId="70A856F1">
            <w:pPr>
              <w:widowControl/>
              <w:contextualSpacing/>
              <w:jc w:val="center"/>
              <w:rPr>
                <w:rFonts w:ascii="Times New Roman" w:hAnsi="Times New Roman"/>
                <w:kern w:val="0"/>
                <w:sz w:val="24"/>
                <w:szCs w:val="20"/>
              </w:rPr>
            </w:pPr>
          </w:p>
        </w:tc>
        <w:tc>
          <w:tcPr>
            <w:tcW w:w="1641" w:type="dxa"/>
            <w:vAlign w:val="center"/>
          </w:tcPr>
          <w:p w14:paraId="052B5D1F">
            <w:pPr>
              <w:widowControl/>
              <w:contextualSpacing/>
              <w:jc w:val="center"/>
              <w:rPr>
                <w:rFonts w:ascii="Times New Roman" w:hAnsi="Times New Roman"/>
                <w:kern w:val="0"/>
                <w:sz w:val="24"/>
                <w:szCs w:val="20"/>
              </w:rPr>
            </w:pPr>
          </w:p>
        </w:tc>
        <w:tc>
          <w:tcPr>
            <w:tcW w:w="1336" w:type="dxa"/>
            <w:vAlign w:val="center"/>
          </w:tcPr>
          <w:p w14:paraId="56C4A74E">
            <w:pPr>
              <w:widowControl/>
              <w:contextualSpacing/>
              <w:jc w:val="center"/>
              <w:rPr>
                <w:rFonts w:ascii="Times New Roman" w:hAnsi="Times New Roman"/>
                <w:kern w:val="0"/>
                <w:sz w:val="24"/>
                <w:szCs w:val="20"/>
              </w:rPr>
            </w:pPr>
          </w:p>
        </w:tc>
      </w:tr>
      <w:tr w14:paraId="1F65B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71BCF9EB">
            <w:pPr>
              <w:widowControl/>
              <w:contextualSpacing/>
              <w:jc w:val="center"/>
              <w:rPr>
                <w:rFonts w:ascii="Times New Roman" w:hAnsi="Times New Roman"/>
                <w:kern w:val="0"/>
                <w:sz w:val="24"/>
                <w:szCs w:val="20"/>
              </w:rPr>
            </w:pPr>
          </w:p>
        </w:tc>
        <w:tc>
          <w:tcPr>
            <w:tcW w:w="1461" w:type="dxa"/>
            <w:vAlign w:val="center"/>
          </w:tcPr>
          <w:p w14:paraId="1178EA45">
            <w:pPr>
              <w:widowControl/>
              <w:contextualSpacing/>
              <w:jc w:val="center"/>
              <w:rPr>
                <w:rFonts w:ascii="Times New Roman" w:hAnsi="Times New Roman"/>
                <w:kern w:val="0"/>
                <w:sz w:val="24"/>
                <w:szCs w:val="20"/>
              </w:rPr>
            </w:pPr>
          </w:p>
        </w:tc>
        <w:tc>
          <w:tcPr>
            <w:tcW w:w="1336" w:type="dxa"/>
            <w:vAlign w:val="center"/>
          </w:tcPr>
          <w:p w14:paraId="2AE7056E">
            <w:pPr>
              <w:widowControl/>
              <w:contextualSpacing/>
              <w:jc w:val="center"/>
              <w:rPr>
                <w:rFonts w:ascii="Times New Roman" w:hAnsi="Times New Roman"/>
                <w:kern w:val="0"/>
                <w:sz w:val="24"/>
                <w:szCs w:val="20"/>
              </w:rPr>
            </w:pPr>
          </w:p>
        </w:tc>
        <w:tc>
          <w:tcPr>
            <w:tcW w:w="1175" w:type="dxa"/>
            <w:vAlign w:val="center"/>
          </w:tcPr>
          <w:p w14:paraId="27D96B0D">
            <w:pPr>
              <w:widowControl/>
              <w:contextualSpacing/>
              <w:jc w:val="center"/>
              <w:rPr>
                <w:rFonts w:ascii="Times New Roman" w:hAnsi="Times New Roman"/>
                <w:kern w:val="0"/>
                <w:sz w:val="24"/>
                <w:szCs w:val="20"/>
              </w:rPr>
            </w:pPr>
          </w:p>
        </w:tc>
        <w:tc>
          <w:tcPr>
            <w:tcW w:w="1503" w:type="dxa"/>
            <w:vAlign w:val="center"/>
          </w:tcPr>
          <w:p w14:paraId="7450C971">
            <w:pPr>
              <w:widowControl/>
              <w:contextualSpacing/>
              <w:jc w:val="center"/>
              <w:rPr>
                <w:rFonts w:ascii="Times New Roman" w:hAnsi="Times New Roman"/>
                <w:kern w:val="0"/>
                <w:sz w:val="24"/>
                <w:szCs w:val="20"/>
              </w:rPr>
            </w:pPr>
          </w:p>
        </w:tc>
        <w:tc>
          <w:tcPr>
            <w:tcW w:w="1641" w:type="dxa"/>
            <w:vAlign w:val="center"/>
          </w:tcPr>
          <w:p w14:paraId="2C77FC27">
            <w:pPr>
              <w:widowControl/>
              <w:contextualSpacing/>
              <w:jc w:val="center"/>
              <w:rPr>
                <w:rFonts w:ascii="Times New Roman" w:hAnsi="Times New Roman"/>
                <w:kern w:val="0"/>
                <w:sz w:val="24"/>
                <w:szCs w:val="20"/>
              </w:rPr>
            </w:pPr>
          </w:p>
        </w:tc>
        <w:tc>
          <w:tcPr>
            <w:tcW w:w="1336" w:type="dxa"/>
            <w:vAlign w:val="center"/>
          </w:tcPr>
          <w:p w14:paraId="4E3C6C6D">
            <w:pPr>
              <w:widowControl/>
              <w:contextualSpacing/>
              <w:jc w:val="center"/>
              <w:rPr>
                <w:rFonts w:ascii="Times New Roman" w:hAnsi="Times New Roman"/>
                <w:kern w:val="0"/>
                <w:sz w:val="24"/>
                <w:szCs w:val="20"/>
              </w:rPr>
            </w:pPr>
          </w:p>
        </w:tc>
      </w:tr>
      <w:tr w14:paraId="45FB2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DF83AF8">
            <w:pPr>
              <w:widowControl/>
              <w:contextualSpacing/>
              <w:jc w:val="center"/>
              <w:rPr>
                <w:rFonts w:ascii="Times New Roman" w:hAnsi="Times New Roman"/>
                <w:kern w:val="0"/>
                <w:sz w:val="24"/>
                <w:szCs w:val="20"/>
              </w:rPr>
            </w:pPr>
          </w:p>
        </w:tc>
        <w:tc>
          <w:tcPr>
            <w:tcW w:w="1461" w:type="dxa"/>
            <w:vAlign w:val="center"/>
          </w:tcPr>
          <w:p w14:paraId="128BA698">
            <w:pPr>
              <w:widowControl/>
              <w:contextualSpacing/>
              <w:jc w:val="center"/>
              <w:rPr>
                <w:rFonts w:ascii="Times New Roman" w:hAnsi="Times New Roman"/>
                <w:kern w:val="0"/>
                <w:sz w:val="24"/>
                <w:szCs w:val="20"/>
              </w:rPr>
            </w:pPr>
          </w:p>
        </w:tc>
        <w:tc>
          <w:tcPr>
            <w:tcW w:w="1336" w:type="dxa"/>
            <w:vAlign w:val="center"/>
          </w:tcPr>
          <w:p w14:paraId="00D83DE4">
            <w:pPr>
              <w:widowControl/>
              <w:contextualSpacing/>
              <w:jc w:val="center"/>
              <w:rPr>
                <w:rFonts w:ascii="Times New Roman" w:hAnsi="Times New Roman"/>
                <w:kern w:val="0"/>
                <w:sz w:val="24"/>
                <w:szCs w:val="20"/>
              </w:rPr>
            </w:pPr>
          </w:p>
        </w:tc>
        <w:tc>
          <w:tcPr>
            <w:tcW w:w="1175" w:type="dxa"/>
            <w:vAlign w:val="center"/>
          </w:tcPr>
          <w:p w14:paraId="22DE9E9B">
            <w:pPr>
              <w:widowControl/>
              <w:contextualSpacing/>
              <w:jc w:val="center"/>
              <w:rPr>
                <w:rFonts w:ascii="Times New Roman" w:hAnsi="Times New Roman"/>
                <w:kern w:val="0"/>
                <w:sz w:val="24"/>
                <w:szCs w:val="20"/>
              </w:rPr>
            </w:pPr>
          </w:p>
        </w:tc>
        <w:tc>
          <w:tcPr>
            <w:tcW w:w="1503" w:type="dxa"/>
            <w:vAlign w:val="center"/>
          </w:tcPr>
          <w:p w14:paraId="55A2E606">
            <w:pPr>
              <w:widowControl/>
              <w:contextualSpacing/>
              <w:jc w:val="center"/>
              <w:rPr>
                <w:rFonts w:ascii="Times New Roman" w:hAnsi="Times New Roman"/>
                <w:kern w:val="0"/>
                <w:sz w:val="24"/>
                <w:szCs w:val="20"/>
              </w:rPr>
            </w:pPr>
          </w:p>
        </w:tc>
        <w:tc>
          <w:tcPr>
            <w:tcW w:w="1641" w:type="dxa"/>
            <w:vAlign w:val="center"/>
          </w:tcPr>
          <w:p w14:paraId="0C2CE3D1">
            <w:pPr>
              <w:widowControl/>
              <w:contextualSpacing/>
              <w:jc w:val="center"/>
              <w:rPr>
                <w:rFonts w:ascii="Times New Roman" w:hAnsi="Times New Roman"/>
                <w:kern w:val="0"/>
                <w:sz w:val="24"/>
                <w:szCs w:val="20"/>
              </w:rPr>
            </w:pPr>
          </w:p>
        </w:tc>
        <w:tc>
          <w:tcPr>
            <w:tcW w:w="1336" w:type="dxa"/>
            <w:vAlign w:val="center"/>
          </w:tcPr>
          <w:p w14:paraId="6260634B">
            <w:pPr>
              <w:widowControl/>
              <w:contextualSpacing/>
              <w:jc w:val="center"/>
              <w:rPr>
                <w:rFonts w:ascii="Times New Roman" w:hAnsi="Times New Roman"/>
                <w:kern w:val="0"/>
                <w:sz w:val="24"/>
                <w:szCs w:val="20"/>
              </w:rPr>
            </w:pPr>
          </w:p>
        </w:tc>
      </w:tr>
      <w:tr w14:paraId="3FB7C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58C72B4C">
            <w:pPr>
              <w:widowControl/>
              <w:contextualSpacing/>
              <w:jc w:val="center"/>
              <w:rPr>
                <w:rFonts w:ascii="Times New Roman" w:hAnsi="Times New Roman"/>
                <w:kern w:val="0"/>
                <w:sz w:val="24"/>
                <w:szCs w:val="20"/>
              </w:rPr>
            </w:pPr>
          </w:p>
        </w:tc>
        <w:tc>
          <w:tcPr>
            <w:tcW w:w="1461" w:type="dxa"/>
            <w:vAlign w:val="center"/>
          </w:tcPr>
          <w:p w14:paraId="208351BA">
            <w:pPr>
              <w:widowControl/>
              <w:contextualSpacing/>
              <w:jc w:val="center"/>
              <w:rPr>
                <w:rFonts w:ascii="Times New Roman" w:hAnsi="Times New Roman"/>
                <w:kern w:val="0"/>
                <w:sz w:val="24"/>
                <w:szCs w:val="20"/>
              </w:rPr>
            </w:pPr>
          </w:p>
        </w:tc>
        <w:tc>
          <w:tcPr>
            <w:tcW w:w="1336" w:type="dxa"/>
            <w:vAlign w:val="center"/>
          </w:tcPr>
          <w:p w14:paraId="085E998A">
            <w:pPr>
              <w:widowControl/>
              <w:contextualSpacing/>
              <w:jc w:val="center"/>
              <w:rPr>
                <w:rFonts w:ascii="Times New Roman" w:hAnsi="Times New Roman"/>
                <w:kern w:val="0"/>
                <w:sz w:val="24"/>
                <w:szCs w:val="20"/>
              </w:rPr>
            </w:pPr>
          </w:p>
        </w:tc>
        <w:tc>
          <w:tcPr>
            <w:tcW w:w="1175" w:type="dxa"/>
            <w:vAlign w:val="center"/>
          </w:tcPr>
          <w:p w14:paraId="34582BFB">
            <w:pPr>
              <w:widowControl/>
              <w:contextualSpacing/>
              <w:jc w:val="center"/>
              <w:rPr>
                <w:rFonts w:ascii="Times New Roman" w:hAnsi="Times New Roman"/>
                <w:kern w:val="0"/>
                <w:sz w:val="24"/>
                <w:szCs w:val="20"/>
              </w:rPr>
            </w:pPr>
          </w:p>
        </w:tc>
        <w:tc>
          <w:tcPr>
            <w:tcW w:w="1503" w:type="dxa"/>
            <w:vAlign w:val="center"/>
          </w:tcPr>
          <w:p w14:paraId="353429C9">
            <w:pPr>
              <w:widowControl/>
              <w:contextualSpacing/>
              <w:jc w:val="center"/>
              <w:rPr>
                <w:rFonts w:ascii="Times New Roman" w:hAnsi="Times New Roman"/>
                <w:kern w:val="0"/>
                <w:sz w:val="24"/>
                <w:szCs w:val="20"/>
              </w:rPr>
            </w:pPr>
          </w:p>
        </w:tc>
        <w:tc>
          <w:tcPr>
            <w:tcW w:w="1641" w:type="dxa"/>
            <w:vAlign w:val="center"/>
          </w:tcPr>
          <w:p w14:paraId="13B4E752">
            <w:pPr>
              <w:widowControl/>
              <w:contextualSpacing/>
              <w:jc w:val="center"/>
              <w:rPr>
                <w:rFonts w:ascii="Times New Roman" w:hAnsi="Times New Roman"/>
                <w:kern w:val="0"/>
                <w:sz w:val="24"/>
                <w:szCs w:val="20"/>
              </w:rPr>
            </w:pPr>
          </w:p>
        </w:tc>
        <w:tc>
          <w:tcPr>
            <w:tcW w:w="1336" w:type="dxa"/>
            <w:vAlign w:val="center"/>
          </w:tcPr>
          <w:p w14:paraId="26C83E08">
            <w:pPr>
              <w:widowControl/>
              <w:contextualSpacing/>
              <w:jc w:val="center"/>
              <w:rPr>
                <w:rFonts w:ascii="Times New Roman" w:hAnsi="Times New Roman"/>
                <w:kern w:val="0"/>
                <w:sz w:val="24"/>
                <w:szCs w:val="20"/>
              </w:rPr>
            </w:pPr>
          </w:p>
        </w:tc>
      </w:tr>
      <w:tr w14:paraId="49759D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071D4354">
            <w:pPr>
              <w:widowControl/>
              <w:contextualSpacing/>
              <w:jc w:val="center"/>
              <w:rPr>
                <w:rFonts w:ascii="Times New Roman" w:hAnsi="Times New Roman"/>
                <w:kern w:val="0"/>
                <w:sz w:val="24"/>
                <w:szCs w:val="20"/>
              </w:rPr>
            </w:pPr>
          </w:p>
        </w:tc>
        <w:tc>
          <w:tcPr>
            <w:tcW w:w="1461" w:type="dxa"/>
            <w:vAlign w:val="center"/>
          </w:tcPr>
          <w:p w14:paraId="23B4834D">
            <w:pPr>
              <w:widowControl/>
              <w:contextualSpacing/>
              <w:jc w:val="center"/>
              <w:rPr>
                <w:rFonts w:ascii="Times New Roman" w:hAnsi="Times New Roman"/>
                <w:kern w:val="0"/>
                <w:sz w:val="24"/>
                <w:szCs w:val="20"/>
              </w:rPr>
            </w:pPr>
          </w:p>
        </w:tc>
        <w:tc>
          <w:tcPr>
            <w:tcW w:w="1336" w:type="dxa"/>
            <w:vAlign w:val="center"/>
          </w:tcPr>
          <w:p w14:paraId="5748A203">
            <w:pPr>
              <w:widowControl/>
              <w:contextualSpacing/>
              <w:jc w:val="center"/>
              <w:rPr>
                <w:rFonts w:ascii="Times New Roman" w:hAnsi="Times New Roman"/>
                <w:kern w:val="0"/>
                <w:sz w:val="24"/>
                <w:szCs w:val="20"/>
              </w:rPr>
            </w:pPr>
          </w:p>
        </w:tc>
        <w:tc>
          <w:tcPr>
            <w:tcW w:w="1175" w:type="dxa"/>
            <w:vAlign w:val="center"/>
          </w:tcPr>
          <w:p w14:paraId="6C521536">
            <w:pPr>
              <w:widowControl/>
              <w:contextualSpacing/>
              <w:jc w:val="center"/>
              <w:rPr>
                <w:rFonts w:ascii="Times New Roman" w:hAnsi="Times New Roman"/>
                <w:kern w:val="0"/>
                <w:sz w:val="24"/>
                <w:szCs w:val="20"/>
              </w:rPr>
            </w:pPr>
          </w:p>
        </w:tc>
        <w:tc>
          <w:tcPr>
            <w:tcW w:w="1503" w:type="dxa"/>
            <w:vAlign w:val="center"/>
          </w:tcPr>
          <w:p w14:paraId="17A62D1C">
            <w:pPr>
              <w:widowControl/>
              <w:contextualSpacing/>
              <w:jc w:val="center"/>
              <w:rPr>
                <w:rFonts w:ascii="Times New Roman" w:hAnsi="Times New Roman"/>
                <w:kern w:val="0"/>
                <w:sz w:val="24"/>
                <w:szCs w:val="20"/>
              </w:rPr>
            </w:pPr>
          </w:p>
        </w:tc>
        <w:tc>
          <w:tcPr>
            <w:tcW w:w="1641" w:type="dxa"/>
            <w:vAlign w:val="center"/>
          </w:tcPr>
          <w:p w14:paraId="1C205EFB">
            <w:pPr>
              <w:widowControl/>
              <w:contextualSpacing/>
              <w:jc w:val="center"/>
              <w:rPr>
                <w:rFonts w:ascii="Times New Roman" w:hAnsi="Times New Roman"/>
                <w:kern w:val="0"/>
                <w:sz w:val="24"/>
                <w:szCs w:val="20"/>
              </w:rPr>
            </w:pPr>
          </w:p>
        </w:tc>
        <w:tc>
          <w:tcPr>
            <w:tcW w:w="1336" w:type="dxa"/>
            <w:vAlign w:val="center"/>
          </w:tcPr>
          <w:p w14:paraId="64FB0D85">
            <w:pPr>
              <w:widowControl/>
              <w:contextualSpacing/>
              <w:jc w:val="center"/>
              <w:rPr>
                <w:rFonts w:ascii="Times New Roman" w:hAnsi="Times New Roman"/>
                <w:kern w:val="0"/>
                <w:sz w:val="24"/>
                <w:szCs w:val="20"/>
              </w:rPr>
            </w:pPr>
          </w:p>
        </w:tc>
      </w:tr>
      <w:tr w14:paraId="61BE30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14:paraId="47FAA620">
            <w:pPr>
              <w:widowControl/>
              <w:contextualSpacing/>
              <w:jc w:val="center"/>
              <w:rPr>
                <w:rFonts w:ascii="Times New Roman" w:hAnsi="Times New Roman"/>
                <w:kern w:val="0"/>
                <w:sz w:val="24"/>
                <w:szCs w:val="20"/>
              </w:rPr>
            </w:pPr>
          </w:p>
        </w:tc>
        <w:tc>
          <w:tcPr>
            <w:tcW w:w="1461" w:type="dxa"/>
            <w:vAlign w:val="center"/>
          </w:tcPr>
          <w:p w14:paraId="363CCE93">
            <w:pPr>
              <w:widowControl/>
              <w:contextualSpacing/>
              <w:jc w:val="center"/>
              <w:rPr>
                <w:rFonts w:ascii="Times New Roman" w:hAnsi="Times New Roman"/>
                <w:kern w:val="0"/>
                <w:sz w:val="24"/>
                <w:szCs w:val="20"/>
              </w:rPr>
            </w:pPr>
          </w:p>
        </w:tc>
        <w:tc>
          <w:tcPr>
            <w:tcW w:w="1336" w:type="dxa"/>
            <w:vAlign w:val="center"/>
          </w:tcPr>
          <w:p w14:paraId="58A08186">
            <w:pPr>
              <w:widowControl/>
              <w:contextualSpacing/>
              <w:jc w:val="center"/>
              <w:rPr>
                <w:rFonts w:ascii="Times New Roman" w:hAnsi="Times New Roman"/>
                <w:kern w:val="0"/>
                <w:sz w:val="24"/>
                <w:szCs w:val="20"/>
              </w:rPr>
            </w:pPr>
          </w:p>
        </w:tc>
        <w:tc>
          <w:tcPr>
            <w:tcW w:w="1175" w:type="dxa"/>
            <w:vAlign w:val="center"/>
          </w:tcPr>
          <w:p w14:paraId="41019768">
            <w:pPr>
              <w:widowControl/>
              <w:contextualSpacing/>
              <w:jc w:val="center"/>
              <w:rPr>
                <w:rFonts w:ascii="Times New Roman" w:hAnsi="Times New Roman"/>
                <w:kern w:val="0"/>
                <w:sz w:val="24"/>
                <w:szCs w:val="20"/>
              </w:rPr>
            </w:pPr>
          </w:p>
        </w:tc>
        <w:tc>
          <w:tcPr>
            <w:tcW w:w="1503" w:type="dxa"/>
            <w:vAlign w:val="center"/>
          </w:tcPr>
          <w:p w14:paraId="29796462">
            <w:pPr>
              <w:widowControl/>
              <w:contextualSpacing/>
              <w:jc w:val="center"/>
              <w:rPr>
                <w:rFonts w:ascii="Times New Roman" w:hAnsi="Times New Roman"/>
                <w:kern w:val="0"/>
                <w:sz w:val="24"/>
                <w:szCs w:val="20"/>
              </w:rPr>
            </w:pPr>
          </w:p>
        </w:tc>
        <w:tc>
          <w:tcPr>
            <w:tcW w:w="1641" w:type="dxa"/>
            <w:vAlign w:val="center"/>
          </w:tcPr>
          <w:p w14:paraId="70158A68">
            <w:pPr>
              <w:widowControl/>
              <w:contextualSpacing/>
              <w:jc w:val="center"/>
              <w:rPr>
                <w:rFonts w:ascii="Times New Roman" w:hAnsi="Times New Roman"/>
                <w:kern w:val="0"/>
                <w:sz w:val="24"/>
                <w:szCs w:val="20"/>
              </w:rPr>
            </w:pPr>
          </w:p>
        </w:tc>
        <w:tc>
          <w:tcPr>
            <w:tcW w:w="1336" w:type="dxa"/>
            <w:vAlign w:val="center"/>
          </w:tcPr>
          <w:p w14:paraId="57EF22F7">
            <w:pPr>
              <w:widowControl/>
              <w:contextualSpacing/>
              <w:jc w:val="center"/>
              <w:rPr>
                <w:rFonts w:ascii="Times New Roman" w:hAnsi="Times New Roman"/>
                <w:kern w:val="0"/>
                <w:sz w:val="24"/>
                <w:szCs w:val="20"/>
              </w:rPr>
            </w:pPr>
          </w:p>
        </w:tc>
      </w:tr>
      <w:tr w14:paraId="1BA12F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00" w:hRule="atLeast"/>
          <w:jc w:val="center"/>
        </w:trPr>
        <w:tc>
          <w:tcPr>
            <w:tcW w:w="726" w:type="dxa"/>
            <w:vAlign w:val="center"/>
          </w:tcPr>
          <w:p w14:paraId="300E76D7">
            <w:pPr>
              <w:widowControl/>
              <w:contextualSpacing/>
              <w:jc w:val="center"/>
              <w:rPr>
                <w:rFonts w:ascii="Times New Roman" w:hAnsi="Times New Roman"/>
                <w:kern w:val="0"/>
                <w:sz w:val="24"/>
                <w:szCs w:val="20"/>
              </w:rPr>
            </w:pPr>
          </w:p>
        </w:tc>
        <w:tc>
          <w:tcPr>
            <w:tcW w:w="1461" w:type="dxa"/>
            <w:vAlign w:val="center"/>
          </w:tcPr>
          <w:p w14:paraId="473148C5">
            <w:pPr>
              <w:widowControl/>
              <w:contextualSpacing/>
              <w:jc w:val="center"/>
              <w:rPr>
                <w:rFonts w:ascii="Times New Roman" w:hAnsi="Times New Roman"/>
                <w:kern w:val="0"/>
                <w:sz w:val="24"/>
                <w:szCs w:val="20"/>
              </w:rPr>
            </w:pPr>
          </w:p>
        </w:tc>
        <w:tc>
          <w:tcPr>
            <w:tcW w:w="1336" w:type="dxa"/>
            <w:vAlign w:val="center"/>
          </w:tcPr>
          <w:p w14:paraId="623D5FDB">
            <w:pPr>
              <w:widowControl/>
              <w:contextualSpacing/>
              <w:jc w:val="center"/>
              <w:rPr>
                <w:rFonts w:ascii="Times New Roman" w:hAnsi="Times New Roman"/>
                <w:kern w:val="0"/>
                <w:sz w:val="24"/>
                <w:szCs w:val="20"/>
              </w:rPr>
            </w:pPr>
          </w:p>
        </w:tc>
        <w:tc>
          <w:tcPr>
            <w:tcW w:w="1175" w:type="dxa"/>
            <w:vAlign w:val="center"/>
          </w:tcPr>
          <w:p w14:paraId="07301493">
            <w:pPr>
              <w:widowControl/>
              <w:contextualSpacing/>
              <w:jc w:val="center"/>
              <w:rPr>
                <w:rFonts w:ascii="Times New Roman" w:hAnsi="Times New Roman"/>
                <w:kern w:val="0"/>
                <w:sz w:val="24"/>
                <w:szCs w:val="20"/>
              </w:rPr>
            </w:pPr>
          </w:p>
        </w:tc>
        <w:tc>
          <w:tcPr>
            <w:tcW w:w="1503" w:type="dxa"/>
            <w:vAlign w:val="center"/>
          </w:tcPr>
          <w:p w14:paraId="40683254">
            <w:pPr>
              <w:widowControl/>
              <w:contextualSpacing/>
              <w:jc w:val="center"/>
              <w:rPr>
                <w:rFonts w:ascii="Times New Roman" w:hAnsi="Times New Roman"/>
                <w:kern w:val="0"/>
                <w:sz w:val="24"/>
                <w:szCs w:val="20"/>
              </w:rPr>
            </w:pPr>
          </w:p>
        </w:tc>
        <w:tc>
          <w:tcPr>
            <w:tcW w:w="1641" w:type="dxa"/>
            <w:vAlign w:val="center"/>
          </w:tcPr>
          <w:p w14:paraId="2A869D36">
            <w:pPr>
              <w:widowControl/>
              <w:contextualSpacing/>
              <w:jc w:val="center"/>
              <w:rPr>
                <w:rFonts w:ascii="Times New Roman" w:hAnsi="Times New Roman"/>
                <w:kern w:val="0"/>
                <w:sz w:val="24"/>
                <w:szCs w:val="20"/>
              </w:rPr>
            </w:pPr>
          </w:p>
        </w:tc>
        <w:tc>
          <w:tcPr>
            <w:tcW w:w="1336" w:type="dxa"/>
            <w:vAlign w:val="center"/>
          </w:tcPr>
          <w:p w14:paraId="6D7E1273">
            <w:pPr>
              <w:widowControl/>
              <w:contextualSpacing/>
              <w:jc w:val="center"/>
              <w:rPr>
                <w:rFonts w:ascii="Times New Roman" w:hAnsi="Times New Roman"/>
                <w:kern w:val="0"/>
                <w:sz w:val="24"/>
                <w:szCs w:val="20"/>
              </w:rPr>
            </w:pPr>
          </w:p>
        </w:tc>
      </w:tr>
    </w:tbl>
    <w:p w14:paraId="6C4AD0A3">
      <w:pPr>
        <w:widowControl/>
        <w:jc w:val="left"/>
        <w:rPr>
          <w:rFonts w:ascii="Times New Roman" w:hAnsi="Times New Roman"/>
          <w:kern w:val="0"/>
          <w:sz w:val="24"/>
          <w:szCs w:val="20"/>
        </w:rPr>
      </w:pPr>
    </w:p>
    <w:p w14:paraId="1E694350">
      <w:pPr>
        <w:widowControl/>
        <w:jc w:val="left"/>
        <w:rPr>
          <w:rFonts w:ascii="Times New Roman" w:hAnsi="Times New Roman"/>
          <w:kern w:val="0"/>
          <w:sz w:val="24"/>
          <w:szCs w:val="20"/>
        </w:rPr>
      </w:pPr>
    </w:p>
    <w:p w14:paraId="7F14EAE0">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14:paraId="15064574">
      <w:pPr>
        <w:widowControl/>
        <w:adjustRightInd w:val="0"/>
        <w:spacing w:line="400" w:lineRule="exact"/>
        <w:jc w:val="left"/>
        <w:rPr>
          <w:rFonts w:ascii="Times New Roman" w:hAnsi="Times New Roman"/>
          <w:kern w:val="0"/>
          <w:sz w:val="24"/>
          <w:szCs w:val="20"/>
        </w:rPr>
      </w:pPr>
    </w:p>
    <w:p w14:paraId="291927F2">
      <w:pPr>
        <w:widowControl/>
        <w:adjustRightInd w:val="0"/>
        <w:spacing w:line="400" w:lineRule="exact"/>
        <w:jc w:val="left"/>
        <w:rPr>
          <w:rFonts w:ascii="Times New Roman" w:hAnsi="Times New Roman"/>
          <w:kern w:val="0"/>
          <w:sz w:val="24"/>
          <w:szCs w:val="20"/>
        </w:rPr>
      </w:pPr>
    </w:p>
    <w:p w14:paraId="7E16D0FF">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E9E5123">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762577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3418AB1">
      <w:pPr>
        <w:widowControl/>
        <w:jc w:val="left"/>
        <w:rPr>
          <w:rFonts w:ascii="Times New Roman" w:hAnsi="Times New Roman"/>
          <w:b/>
          <w:kern w:val="0"/>
          <w:sz w:val="24"/>
          <w:szCs w:val="20"/>
        </w:rPr>
      </w:pPr>
      <w:bookmarkStart w:id="30" w:name="_Toc436820890"/>
      <w:bookmarkStart w:id="31" w:name="_Toc307564880"/>
      <w:bookmarkStart w:id="32" w:name="_Toc436385992"/>
      <w:bookmarkStart w:id="33" w:name="_Toc436410129"/>
      <w:bookmarkStart w:id="34" w:name="_Toc43640412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14:paraId="08F51DA7">
      <w:pPr>
        <w:widowControl/>
        <w:jc w:val="left"/>
        <w:rPr>
          <w:rFonts w:ascii="Times New Roman" w:hAnsi="Times New Roman"/>
          <w:kern w:val="0"/>
          <w:sz w:val="24"/>
          <w:szCs w:val="20"/>
        </w:rPr>
      </w:pPr>
    </w:p>
    <w:p w14:paraId="7171E3B8">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14:paraId="50A8ECA2">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1BFE64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06EFE40">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1F0CC97B">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12DA8CCF">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D740753">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C14B70B">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7854573">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0F3A6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6542FF3">
            <w:pPr>
              <w:widowControl/>
              <w:jc w:val="center"/>
              <w:rPr>
                <w:rFonts w:ascii="Times New Roman" w:hAnsi="Times New Roman"/>
                <w:kern w:val="0"/>
                <w:sz w:val="24"/>
                <w:szCs w:val="20"/>
              </w:rPr>
            </w:pPr>
          </w:p>
        </w:tc>
        <w:tc>
          <w:tcPr>
            <w:tcW w:w="1032" w:type="dxa"/>
            <w:vMerge w:val="continue"/>
            <w:vAlign w:val="center"/>
          </w:tcPr>
          <w:p w14:paraId="300B6DA1">
            <w:pPr>
              <w:widowControl/>
              <w:jc w:val="center"/>
              <w:rPr>
                <w:rFonts w:ascii="Times New Roman" w:hAnsi="Times New Roman"/>
                <w:kern w:val="0"/>
                <w:sz w:val="24"/>
                <w:szCs w:val="20"/>
              </w:rPr>
            </w:pPr>
          </w:p>
        </w:tc>
        <w:tc>
          <w:tcPr>
            <w:tcW w:w="1032" w:type="dxa"/>
            <w:vMerge w:val="continue"/>
            <w:vAlign w:val="center"/>
          </w:tcPr>
          <w:p w14:paraId="77FA7166">
            <w:pPr>
              <w:widowControl/>
              <w:jc w:val="center"/>
              <w:rPr>
                <w:rFonts w:ascii="Times New Roman" w:hAnsi="Times New Roman"/>
                <w:kern w:val="0"/>
                <w:sz w:val="24"/>
                <w:szCs w:val="20"/>
              </w:rPr>
            </w:pPr>
          </w:p>
        </w:tc>
        <w:tc>
          <w:tcPr>
            <w:tcW w:w="1032" w:type="dxa"/>
            <w:vMerge w:val="continue"/>
            <w:vAlign w:val="center"/>
          </w:tcPr>
          <w:p w14:paraId="03AEAF69">
            <w:pPr>
              <w:widowControl/>
              <w:jc w:val="center"/>
              <w:rPr>
                <w:rFonts w:ascii="Times New Roman" w:hAnsi="Times New Roman"/>
                <w:kern w:val="0"/>
                <w:sz w:val="24"/>
                <w:szCs w:val="20"/>
              </w:rPr>
            </w:pPr>
          </w:p>
        </w:tc>
        <w:tc>
          <w:tcPr>
            <w:tcW w:w="1032" w:type="dxa"/>
            <w:vMerge w:val="continue"/>
            <w:vAlign w:val="center"/>
          </w:tcPr>
          <w:p w14:paraId="19AA348F">
            <w:pPr>
              <w:widowControl/>
              <w:jc w:val="center"/>
              <w:rPr>
                <w:rFonts w:ascii="Times New Roman" w:hAnsi="Times New Roman"/>
                <w:kern w:val="0"/>
                <w:sz w:val="24"/>
                <w:szCs w:val="20"/>
              </w:rPr>
            </w:pPr>
          </w:p>
        </w:tc>
        <w:tc>
          <w:tcPr>
            <w:tcW w:w="1032" w:type="dxa"/>
            <w:vAlign w:val="center"/>
          </w:tcPr>
          <w:p w14:paraId="154A8B72">
            <w:pPr>
              <w:widowControl/>
              <w:jc w:val="center"/>
              <w:rPr>
                <w:rFonts w:ascii="Times New Roman" w:hAnsi="Times New Roman"/>
                <w:kern w:val="0"/>
                <w:sz w:val="24"/>
                <w:szCs w:val="20"/>
              </w:rPr>
            </w:pPr>
            <w:r>
              <w:rPr>
                <w:rFonts w:ascii="Times New Roman" w:hAnsi="Times New Roman"/>
                <w:kern w:val="0"/>
                <w:sz w:val="24"/>
                <w:szCs w:val="20"/>
              </w:rPr>
              <w:t>证书</w:t>
            </w:r>
          </w:p>
          <w:p w14:paraId="57271ED6">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F65D6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2537E627">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26C07584">
            <w:pPr>
              <w:widowControl/>
              <w:jc w:val="center"/>
              <w:rPr>
                <w:rFonts w:ascii="Times New Roman" w:hAnsi="Times New Roman"/>
                <w:kern w:val="0"/>
                <w:sz w:val="24"/>
                <w:szCs w:val="20"/>
              </w:rPr>
            </w:pPr>
            <w:r>
              <w:rPr>
                <w:rFonts w:ascii="Times New Roman" w:hAnsi="Times New Roman"/>
                <w:kern w:val="0"/>
                <w:sz w:val="24"/>
                <w:szCs w:val="20"/>
              </w:rPr>
              <w:t>专业</w:t>
            </w:r>
          </w:p>
        </w:tc>
      </w:tr>
      <w:tr w14:paraId="679E88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445EA8A2">
            <w:pPr>
              <w:widowControl/>
              <w:jc w:val="center"/>
              <w:rPr>
                <w:rFonts w:ascii="Times New Roman" w:hAnsi="Times New Roman"/>
                <w:kern w:val="0"/>
                <w:sz w:val="24"/>
                <w:szCs w:val="20"/>
              </w:rPr>
            </w:pPr>
            <w:r>
              <w:rPr>
                <w:rFonts w:ascii="Times New Roman" w:hAnsi="Times New Roman"/>
                <w:kern w:val="0"/>
                <w:sz w:val="24"/>
                <w:szCs w:val="20"/>
              </w:rPr>
              <w:t>管理</w:t>
            </w:r>
          </w:p>
          <w:p w14:paraId="39CA36A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64A25FE7">
            <w:pPr>
              <w:widowControl/>
              <w:jc w:val="left"/>
              <w:rPr>
                <w:rFonts w:ascii="Times New Roman" w:hAnsi="Times New Roman"/>
                <w:kern w:val="0"/>
                <w:sz w:val="24"/>
                <w:szCs w:val="20"/>
              </w:rPr>
            </w:pPr>
          </w:p>
        </w:tc>
        <w:tc>
          <w:tcPr>
            <w:tcW w:w="1032" w:type="dxa"/>
            <w:vAlign w:val="center"/>
          </w:tcPr>
          <w:p w14:paraId="5C3C7DC6">
            <w:pPr>
              <w:widowControl/>
              <w:jc w:val="left"/>
              <w:rPr>
                <w:rFonts w:ascii="Times New Roman" w:hAnsi="Times New Roman"/>
                <w:kern w:val="0"/>
                <w:sz w:val="24"/>
                <w:szCs w:val="20"/>
              </w:rPr>
            </w:pPr>
          </w:p>
        </w:tc>
        <w:tc>
          <w:tcPr>
            <w:tcW w:w="1032" w:type="dxa"/>
            <w:vAlign w:val="center"/>
          </w:tcPr>
          <w:p w14:paraId="51C6D57D">
            <w:pPr>
              <w:widowControl/>
              <w:jc w:val="left"/>
              <w:rPr>
                <w:rFonts w:ascii="Times New Roman" w:hAnsi="Times New Roman"/>
                <w:kern w:val="0"/>
                <w:sz w:val="24"/>
                <w:szCs w:val="20"/>
              </w:rPr>
            </w:pPr>
          </w:p>
        </w:tc>
        <w:tc>
          <w:tcPr>
            <w:tcW w:w="1032" w:type="dxa"/>
            <w:vAlign w:val="center"/>
          </w:tcPr>
          <w:p w14:paraId="016FF056">
            <w:pPr>
              <w:widowControl/>
              <w:jc w:val="left"/>
              <w:rPr>
                <w:rFonts w:ascii="Times New Roman" w:hAnsi="Times New Roman"/>
                <w:kern w:val="0"/>
                <w:sz w:val="24"/>
                <w:szCs w:val="20"/>
              </w:rPr>
            </w:pPr>
          </w:p>
        </w:tc>
        <w:tc>
          <w:tcPr>
            <w:tcW w:w="1032" w:type="dxa"/>
            <w:vAlign w:val="center"/>
          </w:tcPr>
          <w:p w14:paraId="7656BBF1">
            <w:pPr>
              <w:widowControl/>
              <w:jc w:val="left"/>
              <w:rPr>
                <w:rFonts w:ascii="Times New Roman" w:hAnsi="Times New Roman"/>
                <w:kern w:val="0"/>
                <w:sz w:val="24"/>
                <w:szCs w:val="20"/>
              </w:rPr>
            </w:pPr>
          </w:p>
        </w:tc>
        <w:tc>
          <w:tcPr>
            <w:tcW w:w="1032" w:type="dxa"/>
            <w:vAlign w:val="center"/>
          </w:tcPr>
          <w:p w14:paraId="0556DBCE">
            <w:pPr>
              <w:widowControl/>
              <w:jc w:val="left"/>
              <w:rPr>
                <w:rFonts w:ascii="Times New Roman" w:hAnsi="Times New Roman"/>
                <w:kern w:val="0"/>
                <w:sz w:val="24"/>
                <w:szCs w:val="20"/>
              </w:rPr>
            </w:pPr>
          </w:p>
        </w:tc>
        <w:tc>
          <w:tcPr>
            <w:tcW w:w="1032" w:type="dxa"/>
            <w:vAlign w:val="center"/>
          </w:tcPr>
          <w:p w14:paraId="231A2BB9">
            <w:pPr>
              <w:widowControl/>
              <w:jc w:val="left"/>
              <w:rPr>
                <w:rFonts w:ascii="Times New Roman" w:hAnsi="Times New Roman"/>
                <w:kern w:val="0"/>
                <w:sz w:val="24"/>
                <w:szCs w:val="20"/>
              </w:rPr>
            </w:pPr>
          </w:p>
        </w:tc>
        <w:tc>
          <w:tcPr>
            <w:tcW w:w="1032" w:type="dxa"/>
            <w:vAlign w:val="center"/>
          </w:tcPr>
          <w:p w14:paraId="2139E8AD">
            <w:pPr>
              <w:widowControl/>
              <w:jc w:val="left"/>
              <w:rPr>
                <w:rFonts w:ascii="Times New Roman" w:hAnsi="Times New Roman"/>
                <w:kern w:val="0"/>
                <w:sz w:val="24"/>
                <w:szCs w:val="20"/>
              </w:rPr>
            </w:pPr>
          </w:p>
        </w:tc>
      </w:tr>
      <w:tr w14:paraId="02242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2A51725">
            <w:pPr>
              <w:widowControl/>
              <w:jc w:val="center"/>
              <w:rPr>
                <w:rFonts w:ascii="Times New Roman" w:hAnsi="Times New Roman"/>
                <w:kern w:val="0"/>
                <w:sz w:val="24"/>
                <w:szCs w:val="20"/>
              </w:rPr>
            </w:pPr>
          </w:p>
        </w:tc>
        <w:tc>
          <w:tcPr>
            <w:tcW w:w="1032" w:type="dxa"/>
            <w:vAlign w:val="center"/>
          </w:tcPr>
          <w:p w14:paraId="4308485C">
            <w:pPr>
              <w:widowControl/>
              <w:jc w:val="left"/>
              <w:rPr>
                <w:rFonts w:ascii="Times New Roman" w:hAnsi="Times New Roman"/>
                <w:kern w:val="0"/>
                <w:sz w:val="24"/>
                <w:szCs w:val="20"/>
              </w:rPr>
            </w:pPr>
          </w:p>
        </w:tc>
        <w:tc>
          <w:tcPr>
            <w:tcW w:w="1032" w:type="dxa"/>
            <w:vAlign w:val="center"/>
          </w:tcPr>
          <w:p w14:paraId="36966F31">
            <w:pPr>
              <w:widowControl/>
              <w:jc w:val="left"/>
              <w:rPr>
                <w:rFonts w:ascii="Times New Roman" w:hAnsi="Times New Roman"/>
                <w:kern w:val="0"/>
                <w:sz w:val="24"/>
                <w:szCs w:val="20"/>
              </w:rPr>
            </w:pPr>
          </w:p>
        </w:tc>
        <w:tc>
          <w:tcPr>
            <w:tcW w:w="1032" w:type="dxa"/>
            <w:vAlign w:val="center"/>
          </w:tcPr>
          <w:p w14:paraId="247398DD">
            <w:pPr>
              <w:widowControl/>
              <w:jc w:val="left"/>
              <w:rPr>
                <w:rFonts w:ascii="Times New Roman" w:hAnsi="Times New Roman"/>
                <w:kern w:val="0"/>
                <w:sz w:val="24"/>
                <w:szCs w:val="20"/>
              </w:rPr>
            </w:pPr>
          </w:p>
        </w:tc>
        <w:tc>
          <w:tcPr>
            <w:tcW w:w="1032" w:type="dxa"/>
            <w:vAlign w:val="center"/>
          </w:tcPr>
          <w:p w14:paraId="2DF9DDDD">
            <w:pPr>
              <w:widowControl/>
              <w:jc w:val="left"/>
              <w:rPr>
                <w:rFonts w:ascii="Times New Roman" w:hAnsi="Times New Roman"/>
                <w:kern w:val="0"/>
                <w:sz w:val="24"/>
                <w:szCs w:val="20"/>
              </w:rPr>
            </w:pPr>
          </w:p>
        </w:tc>
        <w:tc>
          <w:tcPr>
            <w:tcW w:w="1032" w:type="dxa"/>
            <w:vAlign w:val="center"/>
          </w:tcPr>
          <w:p w14:paraId="2244E2EF">
            <w:pPr>
              <w:widowControl/>
              <w:jc w:val="left"/>
              <w:rPr>
                <w:rFonts w:ascii="Times New Roman" w:hAnsi="Times New Roman"/>
                <w:kern w:val="0"/>
                <w:sz w:val="24"/>
                <w:szCs w:val="20"/>
              </w:rPr>
            </w:pPr>
          </w:p>
        </w:tc>
        <w:tc>
          <w:tcPr>
            <w:tcW w:w="1032" w:type="dxa"/>
            <w:vAlign w:val="center"/>
          </w:tcPr>
          <w:p w14:paraId="0F97E027">
            <w:pPr>
              <w:widowControl/>
              <w:jc w:val="left"/>
              <w:rPr>
                <w:rFonts w:ascii="Times New Roman" w:hAnsi="Times New Roman"/>
                <w:kern w:val="0"/>
                <w:sz w:val="24"/>
                <w:szCs w:val="20"/>
              </w:rPr>
            </w:pPr>
          </w:p>
        </w:tc>
        <w:tc>
          <w:tcPr>
            <w:tcW w:w="1032" w:type="dxa"/>
            <w:vAlign w:val="center"/>
          </w:tcPr>
          <w:p w14:paraId="1DF3B43C">
            <w:pPr>
              <w:widowControl/>
              <w:jc w:val="left"/>
              <w:rPr>
                <w:rFonts w:ascii="Times New Roman" w:hAnsi="Times New Roman"/>
                <w:kern w:val="0"/>
                <w:sz w:val="24"/>
                <w:szCs w:val="20"/>
              </w:rPr>
            </w:pPr>
          </w:p>
        </w:tc>
        <w:tc>
          <w:tcPr>
            <w:tcW w:w="1032" w:type="dxa"/>
            <w:vAlign w:val="center"/>
          </w:tcPr>
          <w:p w14:paraId="55544DA2">
            <w:pPr>
              <w:widowControl/>
              <w:jc w:val="left"/>
              <w:rPr>
                <w:rFonts w:ascii="Times New Roman" w:hAnsi="Times New Roman"/>
                <w:kern w:val="0"/>
                <w:sz w:val="24"/>
                <w:szCs w:val="20"/>
              </w:rPr>
            </w:pPr>
          </w:p>
        </w:tc>
      </w:tr>
      <w:tr w14:paraId="08938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B648DEC">
            <w:pPr>
              <w:widowControl/>
              <w:jc w:val="center"/>
              <w:rPr>
                <w:rFonts w:ascii="Times New Roman" w:hAnsi="Times New Roman"/>
                <w:kern w:val="0"/>
                <w:sz w:val="24"/>
                <w:szCs w:val="20"/>
              </w:rPr>
            </w:pPr>
          </w:p>
        </w:tc>
        <w:tc>
          <w:tcPr>
            <w:tcW w:w="1032" w:type="dxa"/>
            <w:vAlign w:val="center"/>
          </w:tcPr>
          <w:p w14:paraId="0AFF93E8">
            <w:pPr>
              <w:widowControl/>
              <w:jc w:val="left"/>
              <w:rPr>
                <w:rFonts w:ascii="Times New Roman" w:hAnsi="Times New Roman"/>
                <w:kern w:val="0"/>
                <w:sz w:val="24"/>
                <w:szCs w:val="20"/>
              </w:rPr>
            </w:pPr>
          </w:p>
        </w:tc>
        <w:tc>
          <w:tcPr>
            <w:tcW w:w="1032" w:type="dxa"/>
            <w:vAlign w:val="center"/>
          </w:tcPr>
          <w:p w14:paraId="465A21AC">
            <w:pPr>
              <w:widowControl/>
              <w:jc w:val="left"/>
              <w:rPr>
                <w:rFonts w:ascii="Times New Roman" w:hAnsi="Times New Roman"/>
                <w:kern w:val="0"/>
                <w:sz w:val="24"/>
                <w:szCs w:val="20"/>
              </w:rPr>
            </w:pPr>
          </w:p>
        </w:tc>
        <w:tc>
          <w:tcPr>
            <w:tcW w:w="1032" w:type="dxa"/>
            <w:vAlign w:val="center"/>
          </w:tcPr>
          <w:p w14:paraId="58945FF0">
            <w:pPr>
              <w:widowControl/>
              <w:jc w:val="left"/>
              <w:rPr>
                <w:rFonts w:ascii="Times New Roman" w:hAnsi="Times New Roman"/>
                <w:kern w:val="0"/>
                <w:sz w:val="24"/>
                <w:szCs w:val="20"/>
              </w:rPr>
            </w:pPr>
          </w:p>
        </w:tc>
        <w:tc>
          <w:tcPr>
            <w:tcW w:w="1032" w:type="dxa"/>
            <w:vAlign w:val="center"/>
          </w:tcPr>
          <w:p w14:paraId="47F7C5A7">
            <w:pPr>
              <w:widowControl/>
              <w:jc w:val="left"/>
              <w:rPr>
                <w:rFonts w:ascii="Times New Roman" w:hAnsi="Times New Roman"/>
                <w:kern w:val="0"/>
                <w:sz w:val="24"/>
                <w:szCs w:val="20"/>
              </w:rPr>
            </w:pPr>
          </w:p>
        </w:tc>
        <w:tc>
          <w:tcPr>
            <w:tcW w:w="1032" w:type="dxa"/>
            <w:vAlign w:val="center"/>
          </w:tcPr>
          <w:p w14:paraId="7DBBCC69">
            <w:pPr>
              <w:widowControl/>
              <w:jc w:val="left"/>
              <w:rPr>
                <w:rFonts w:ascii="Times New Roman" w:hAnsi="Times New Roman"/>
                <w:kern w:val="0"/>
                <w:sz w:val="24"/>
                <w:szCs w:val="20"/>
              </w:rPr>
            </w:pPr>
          </w:p>
        </w:tc>
        <w:tc>
          <w:tcPr>
            <w:tcW w:w="1032" w:type="dxa"/>
            <w:vAlign w:val="center"/>
          </w:tcPr>
          <w:p w14:paraId="3AF5DDBA">
            <w:pPr>
              <w:widowControl/>
              <w:jc w:val="left"/>
              <w:rPr>
                <w:rFonts w:ascii="Times New Roman" w:hAnsi="Times New Roman"/>
                <w:kern w:val="0"/>
                <w:sz w:val="24"/>
                <w:szCs w:val="20"/>
              </w:rPr>
            </w:pPr>
          </w:p>
        </w:tc>
        <w:tc>
          <w:tcPr>
            <w:tcW w:w="1032" w:type="dxa"/>
            <w:vAlign w:val="center"/>
          </w:tcPr>
          <w:p w14:paraId="4A54B9EC">
            <w:pPr>
              <w:widowControl/>
              <w:jc w:val="left"/>
              <w:rPr>
                <w:rFonts w:ascii="Times New Roman" w:hAnsi="Times New Roman"/>
                <w:kern w:val="0"/>
                <w:sz w:val="24"/>
                <w:szCs w:val="20"/>
              </w:rPr>
            </w:pPr>
          </w:p>
        </w:tc>
        <w:tc>
          <w:tcPr>
            <w:tcW w:w="1032" w:type="dxa"/>
            <w:vAlign w:val="center"/>
          </w:tcPr>
          <w:p w14:paraId="031FE69B">
            <w:pPr>
              <w:widowControl/>
              <w:jc w:val="left"/>
              <w:rPr>
                <w:rFonts w:ascii="Times New Roman" w:hAnsi="Times New Roman"/>
                <w:kern w:val="0"/>
                <w:sz w:val="24"/>
                <w:szCs w:val="20"/>
              </w:rPr>
            </w:pPr>
          </w:p>
        </w:tc>
      </w:tr>
      <w:tr w14:paraId="16F5D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CF683D0">
            <w:pPr>
              <w:widowControl/>
              <w:jc w:val="center"/>
              <w:rPr>
                <w:rFonts w:ascii="Times New Roman" w:hAnsi="Times New Roman"/>
                <w:kern w:val="0"/>
                <w:sz w:val="24"/>
                <w:szCs w:val="20"/>
              </w:rPr>
            </w:pPr>
            <w:r>
              <w:rPr>
                <w:rFonts w:ascii="Times New Roman" w:hAnsi="Times New Roman"/>
                <w:kern w:val="0"/>
                <w:sz w:val="24"/>
                <w:szCs w:val="20"/>
              </w:rPr>
              <w:t>技术</w:t>
            </w:r>
          </w:p>
          <w:p w14:paraId="79194EBD">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60CB2A">
            <w:pPr>
              <w:widowControl/>
              <w:jc w:val="left"/>
              <w:rPr>
                <w:rFonts w:ascii="Times New Roman" w:hAnsi="Times New Roman"/>
                <w:kern w:val="0"/>
                <w:sz w:val="24"/>
                <w:szCs w:val="20"/>
              </w:rPr>
            </w:pPr>
          </w:p>
        </w:tc>
        <w:tc>
          <w:tcPr>
            <w:tcW w:w="1032" w:type="dxa"/>
            <w:vAlign w:val="center"/>
          </w:tcPr>
          <w:p w14:paraId="40056451">
            <w:pPr>
              <w:widowControl/>
              <w:jc w:val="left"/>
              <w:rPr>
                <w:rFonts w:ascii="Times New Roman" w:hAnsi="Times New Roman"/>
                <w:kern w:val="0"/>
                <w:sz w:val="24"/>
                <w:szCs w:val="20"/>
              </w:rPr>
            </w:pPr>
          </w:p>
        </w:tc>
        <w:tc>
          <w:tcPr>
            <w:tcW w:w="1032" w:type="dxa"/>
            <w:vAlign w:val="center"/>
          </w:tcPr>
          <w:p w14:paraId="222BA5C5">
            <w:pPr>
              <w:widowControl/>
              <w:jc w:val="left"/>
              <w:rPr>
                <w:rFonts w:ascii="Times New Roman" w:hAnsi="Times New Roman"/>
                <w:kern w:val="0"/>
                <w:sz w:val="24"/>
                <w:szCs w:val="20"/>
              </w:rPr>
            </w:pPr>
          </w:p>
        </w:tc>
        <w:tc>
          <w:tcPr>
            <w:tcW w:w="1032" w:type="dxa"/>
            <w:vAlign w:val="center"/>
          </w:tcPr>
          <w:p w14:paraId="5DBA7501">
            <w:pPr>
              <w:widowControl/>
              <w:jc w:val="left"/>
              <w:rPr>
                <w:rFonts w:ascii="Times New Roman" w:hAnsi="Times New Roman"/>
                <w:kern w:val="0"/>
                <w:sz w:val="24"/>
                <w:szCs w:val="20"/>
              </w:rPr>
            </w:pPr>
          </w:p>
        </w:tc>
        <w:tc>
          <w:tcPr>
            <w:tcW w:w="1032" w:type="dxa"/>
            <w:vAlign w:val="center"/>
          </w:tcPr>
          <w:p w14:paraId="243AF2E0">
            <w:pPr>
              <w:widowControl/>
              <w:jc w:val="left"/>
              <w:rPr>
                <w:rFonts w:ascii="Times New Roman" w:hAnsi="Times New Roman"/>
                <w:kern w:val="0"/>
                <w:sz w:val="24"/>
                <w:szCs w:val="20"/>
              </w:rPr>
            </w:pPr>
          </w:p>
        </w:tc>
        <w:tc>
          <w:tcPr>
            <w:tcW w:w="1032" w:type="dxa"/>
            <w:vAlign w:val="center"/>
          </w:tcPr>
          <w:p w14:paraId="21CECBFF">
            <w:pPr>
              <w:widowControl/>
              <w:jc w:val="left"/>
              <w:rPr>
                <w:rFonts w:ascii="Times New Roman" w:hAnsi="Times New Roman"/>
                <w:kern w:val="0"/>
                <w:sz w:val="24"/>
                <w:szCs w:val="20"/>
              </w:rPr>
            </w:pPr>
          </w:p>
        </w:tc>
        <w:tc>
          <w:tcPr>
            <w:tcW w:w="1032" w:type="dxa"/>
            <w:vAlign w:val="center"/>
          </w:tcPr>
          <w:p w14:paraId="3A24D489">
            <w:pPr>
              <w:widowControl/>
              <w:jc w:val="left"/>
              <w:rPr>
                <w:rFonts w:ascii="Times New Roman" w:hAnsi="Times New Roman"/>
                <w:kern w:val="0"/>
                <w:sz w:val="24"/>
                <w:szCs w:val="20"/>
              </w:rPr>
            </w:pPr>
          </w:p>
        </w:tc>
        <w:tc>
          <w:tcPr>
            <w:tcW w:w="1032" w:type="dxa"/>
            <w:vAlign w:val="center"/>
          </w:tcPr>
          <w:p w14:paraId="6C2B9D2C">
            <w:pPr>
              <w:widowControl/>
              <w:jc w:val="left"/>
              <w:rPr>
                <w:rFonts w:ascii="Times New Roman" w:hAnsi="Times New Roman"/>
                <w:kern w:val="0"/>
                <w:sz w:val="24"/>
                <w:szCs w:val="20"/>
              </w:rPr>
            </w:pPr>
          </w:p>
        </w:tc>
      </w:tr>
      <w:tr w14:paraId="39738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41302701">
            <w:pPr>
              <w:widowControl/>
              <w:jc w:val="center"/>
              <w:rPr>
                <w:rFonts w:ascii="Times New Roman" w:hAnsi="Times New Roman"/>
                <w:kern w:val="0"/>
                <w:sz w:val="24"/>
                <w:szCs w:val="20"/>
              </w:rPr>
            </w:pPr>
          </w:p>
        </w:tc>
        <w:tc>
          <w:tcPr>
            <w:tcW w:w="1032" w:type="dxa"/>
            <w:vAlign w:val="center"/>
          </w:tcPr>
          <w:p w14:paraId="2AE1DE98">
            <w:pPr>
              <w:widowControl/>
              <w:jc w:val="left"/>
              <w:rPr>
                <w:rFonts w:ascii="Times New Roman" w:hAnsi="Times New Roman"/>
                <w:kern w:val="0"/>
                <w:sz w:val="24"/>
                <w:szCs w:val="20"/>
              </w:rPr>
            </w:pPr>
          </w:p>
        </w:tc>
        <w:tc>
          <w:tcPr>
            <w:tcW w:w="1032" w:type="dxa"/>
            <w:vAlign w:val="center"/>
          </w:tcPr>
          <w:p w14:paraId="77A28C2B">
            <w:pPr>
              <w:widowControl/>
              <w:jc w:val="left"/>
              <w:rPr>
                <w:rFonts w:ascii="Times New Roman" w:hAnsi="Times New Roman"/>
                <w:kern w:val="0"/>
                <w:sz w:val="24"/>
                <w:szCs w:val="20"/>
              </w:rPr>
            </w:pPr>
          </w:p>
        </w:tc>
        <w:tc>
          <w:tcPr>
            <w:tcW w:w="1032" w:type="dxa"/>
            <w:vAlign w:val="center"/>
          </w:tcPr>
          <w:p w14:paraId="2B8AB237">
            <w:pPr>
              <w:widowControl/>
              <w:jc w:val="left"/>
              <w:rPr>
                <w:rFonts w:ascii="Times New Roman" w:hAnsi="Times New Roman"/>
                <w:kern w:val="0"/>
                <w:sz w:val="24"/>
                <w:szCs w:val="20"/>
              </w:rPr>
            </w:pPr>
          </w:p>
        </w:tc>
        <w:tc>
          <w:tcPr>
            <w:tcW w:w="1032" w:type="dxa"/>
            <w:vAlign w:val="center"/>
          </w:tcPr>
          <w:p w14:paraId="21D53E91">
            <w:pPr>
              <w:widowControl/>
              <w:jc w:val="left"/>
              <w:rPr>
                <w:rFonts w:ascii="Times New Roman" w:hAnsi="Times New Roman"/>
                <w:kern w:val="0"/>
                <w:sz w:val="24"/>
                <w:szCs w:val="20"/>
              </w:rPr>
            </w:pPr>
          </w:p>
        </w:tc>
        <w:tc>
          <w:tcPr>
            <w:tcW w:w="1032" w:type="dxa"/>
            <w:vAlign w:val="center"/>
          </w:tcPr>
          <w:p w14:paraId="4035E461">
            <w:pPr>
              <w:widowControl/>
              <w:jc w:val="left"/>
              <w:rPr>
                <w:rFonts w:ascii="Times New Roman" w:hAnsi="Times New Roman"/>
                <w:kern w:val="0"/>
                <w:sz w:val="24"/>
                <w:szCs w:val="20"/>
              </w:rPr>
            </w:pPr>
          </w:p>
        </w:tc>
        <w:tc>
          <w:tcPr>
            <w:tcW w:w="1032" w:type="dxa"/>
            <w:vAlign w:val="center"/>
          </w:tcPr>
          <w:p w14:paraId="3F9A58FA">
            <w:pPr>
              <w:widowControl/>
              <w:jc w:val="left"/>
              <w:rPr>
                <w:rFonts w:ascii="Times New Roman" w:hAnsi="Times New Roman"/>
                <w:kern w:val="0"/>
                <w:sz w:val="24"/>
                <w:szCs w:val="20"/>
              </w:rPr>
            </w:pPr>
          </w:p>
        </w:tc>
        <w:tc>
          <w:tcPr>
            <w:tcW w:w="1032" w:type="dxa"/>
            <w:vAlign w:val="center"/>
          </w:tcPr>
          <w:p w14:paraId="2E622870">
            <w:pPr>
              <w:widowControl/>
              <w:jc w:val="left"/>
              <w:rPr>
                <w:rFonts w:ascii="Times New Roman" w:hAnsi="Times New Roman"/>
                <w:kern w:val="0"/>
                <w:sz w:val="24"/>
                <w:szCs w:val="20"/>
              </w:rPr>
            </w:pPr>
          </w:p>
        </w:tc>
        <w:tc>
          <w:tcPr>
            <w:tcW w:w="1032" w:type="dxa"/>
            <w:vAlign w:val="center"/>
          </w:tcPr>
          <w:p w14:paraId="283E47DE">
            <w:pPr>
              <w:widowControl/>
              <w:jc w:val="left"/>
              <w:rPr>
                <w:rFonts w:ascii="Times New Roman" w:hAnsi="Times New Roman"/>
                <w:kern w:val="0"/>
                <w:sz w:val="24"/>
                <w:szCs w:val="20"/>
              </w:rPr>
            </w:pPr>
          </w:p>
        </w:tc>
      </w:tr>
      <w:tr w14:paraId="181EF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1B817A6">
            <w:pPr>
              <w:widowControl/>
              <w:jc w:val="center"/>
              <w:rPr>
                <w:rFonts w:ascii="Times New Roman" w:hAnsi="Times New Roman"/>
                <w:kern w:val="0"/>
                <w:sz w:val="24"/>
                <w:szCs w:val="20"/>
              </w:rPr>
            </w:pPr>
          </w:p>
        </w:tc>
        <w:tc>
          <w:tcPr>
            <w:tcW w:w="1032" w:type="dxa"/>
            <w:vAlign w:val="center"/>
          </w:tcPr>
          <w:p w14:paraId="3CCC8B9D">
            <w:pPr>
              <w:widowControl/>
              <w:jc w:val="left"/>
              <w:rPr>
                <w:rFonts w:ascii="Times New Roman" w:hAnsi="Times New Roman"/>
                <w:kern w:val="0"/>
                <w:sz w:val="24"/>
                <w:szCs w:val="20"/>
              </w:rPr>
            </w:pPr>
          </w:p>
        </w:tc>
        <w:tc>
          <w:tcPr>
            <w:tcW w:w="1032" w:type="dxa"/>
            <w:vAlign w:val="center"/>
          </w:tcPr>
          <w:p w14:paraId="16FF8B68">
            <w:pPr>
              <w:widowControl/>
              <w:jc w:val="left"/>
              <w:rPr>
                <w:rFonts w:ascii="Times New Roman" w:hAnsi="Times New Roman"/>
                <w:kern w:val="0"/>
                <w:sz w:val="24"/>
                <w:szCs w:val="20"/>
              </w:rPr>
            </w:pPr>
          </w:p>
        </w:tc>
        <w:tc>
          <w:tcPr>
            <w:tcW w:w="1032" w:type="dxa"/>
            <w:vAlign w:val="center"/>
          </w:tcPr>
          <w:p w14:paraId="1121E307">
            <w:pPr>
              <w:widowControl/>
              <w:jc w:val="left"/>
              <w:rPr>
                <w:rFonts w:ascii="Times New Roman" w:hAnsi="Times New Roman"/>
                <w:kern w:val="0"/>
                <w:sz w:val="24"/>
                <w:szCs w:val="20"/>
              </w:rPr>
            </w:pPr>
          </w:p>
        </w:tc>
        <w:tc>
          <w:tcPr>
            <w:tcW w:w="1032" w:type="dxa"/>
            <w:vAlign w:val="center"/>
          </w:tcPr>
          <w:p w14:paraId="10DD6024">
            <w:pPr>
              <w:widowControl/>
              <w:jc w:val="left"/>
              <w:rPr>
                <w:rFonts w:ascii="Times New Roman" w:hAnsi="Times New Roman"/>
                <w:kern w:val="0"/>
                <w:sz w:val="24"/>
                <w:szCs w:val="20"/>
              </w:rPr>
            </w:pPr>
          </w:p>
        </w:tc>
        <w:tc>
          <w:tcPr>
            <w:tcW w:w="1032" w:type="dxa"/>
            <w:vAlign w:val="center"/>
          </w:tcPr>
          <w:p w14:paraId="56379F9D">
            <w:pPr>
              <w:widowControl/>
              <w:jc w:val="left"/>
              <w:rPr>
                <w:rFonts w:ascii="Times New Roman" w:hAnsi="Times New Roman"/>
                <w:kern w:val="0"/>
                <w:sz w:val="24"/>
                <w:szCs w:val="20"/>
              </w:rPr>
            </w:pPr>
          </w:p>
        </w:tc>
        <w:tc>
          <w:tcPr>
            <w:tcW w:w="1032" w:type="dxa"/>
            <w:vAlign w:val="center"/>
          </w:tcPr>
          <w:p w14:paraId="3F848FC2">
            <w:pPr>
              <w:widowControl/>
              <w:jc w:val="left"/>
              <w:rPr>
                <w:rFonts w:ascii="Times New Roman" w:hAnsi="Times New Roman"/>
                <w:kern w:val="0"/>
                <w:sz w:val="24"/>
                <w:szCs w:val="20"/>
              </w:rPr>
            </w:pPr>
          </w:p>
        </w:tc>
        <w:tc>
          <w:tcPr>
            <w:tcW w:w="1032" w:type="dxa"/>
            <w:vAlign w:val="center"/>
          </w:tcPr>
          <w:p w14:paraId="22139EB6">
            <w:pPr>
              <w:widowControl/>
              <w:jc w:val="left"/>
              <w:rPr>
                <w:rFonts w:ascii="Times New Roman" w:hAnsi="Times New Roman"/>
                <w:kern w:val="0"/>
                <w:sz w:val="24"/>
                <w:szCs w:val="20"/>
              </w:rPr>
            </w:pPr>
          </w:p>
        </w:tc>
        <w:tc>
          <w:tcPr>
            <w:tcW w:w="1032" w:type="dxa"/>
            <w:vAlign w:val="center"/>
          </w:tcPr>
          <w:p w14:paraId="25C052F6">
            <w:pPr>
              <w:widowControl/>
              <w:jc w:val="left"/>
              <w:rPr>
                <w:rFonts w:ascii="Times New Roman" w:hAnsi="Times New Roman"/>
                <w:kern w:val="0"/>
                <w:sz w:val="24"/>
                <w:szCs w:val="20"/>
              </w:rPr>
            </w:pPr>
          </w:p>
        </w:tc>
      </w:tr>
      <w:tr w14:paraId="782DA8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668BF86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5E6E602E">
            <w:pPr>
              <w:widowControl/>
              <w:jc w:val="left"/>
              <w:rPr>
                <w:rFonts w:ascii="Times New Roman" w:hAnsi="Times New Roman"/>
                <w:kern w:val="0"/>
                <w:sz w:val="24"/>
                <w:szCs w:val="20"/>
              </w:rPr>
            </w:pPr>
          </w:p>
        </w:tc>
        <w:tc>
          <w:tcPr>
            <w:tcW w:w="1032" w:type="dxa"/>
            <w:vAlign w:val="center"/>
          </w:tcPr>
          <w:p w14:paraId="389AFB28">
            <w:pPr>
              <w:widowControl/>
              <w:jc w:val="left"/>
              <w:rPr>
                <w:rFonts w:ascii="Times New Roman" w:hAnsi="Times New Roman"/>
                <w:kern w:val="0"/>
                <w:sz w:val="24"/>
                <w:szCs w:val="20"/>
              </w:rPr>
            </w:pPr>
          </w:p>
        </w:tc>
        <w:tc>
          <w:tcPr>
            <w:tcW w:w="1032" w:type="dxa"/>
            <w:vAlign w:val="center"/>
          </w:tcPr>
          <w:p w14:paraId="19504E9A">
            <w:pPr>
              <w:widowControl/>
              <w:jc w:val="left"/>
              <w:rPr>
                <w:rFonts w:ascii="Times New Roman" w:hAnsi="Times New Roman"/>
                <w:kern w:val="0"/>
                <w:sz w:val="24"/>
                <w:szCs w:val="20"/>
              </w:rPr>
            </w:pPr>
          </w:p>
          <w:p w14:paraId="0B1BDC78">
            <w:pPr>
              <w:widowControl/>
              <w:jc w:val="left"/>
              <w:rPr>
                <w:rFonts w:ascii="Times New Roman" w:hAnsi="Times New Roman"/>
                <w:kern w:val="0"/>
                <w:sz w:val="24"/>
                <w:szCs w:val="20"/>
              </w:rPr>
            </w:pPr>
          </w:p>
        </w:tc>
        <w:tc>
          <w:tcPr>
            <w:tcW w:w="1032" w:type="dxa"/>
            <w:vAlign w:val="center"/>
          </w:tcPr>
          <w:p w14:paraId="26C15A94">
            <w:pPr>
              <w:widowControl/>
              <w:jc w:val="left"/>
              <w:rPr>
                <w:rFonts w:ascii="Times New Roman" w:hAnsi="Times New Roman"/>
                <w:kern w:val="0"/>
                <w:sz w:val="24"/>
                <w:szCs w:val="20"/>
              </w:rPr>
            </w:pPr>
          </w:p>
        </w:tc>
        <w:tc>
          <w:tcPr>
            <w:tcW w:w="1032" w:type="dxa"/>
            <w:vAlign w:val="center"/>
          </w:tcPr>
          <w:p w14:paraId="53AD13AA">
            <w:pPr>
              <w:widowControl/>
              <w:jc w:val="left"/>
              <w:rPr>
                <w:rFonts w:ascii="Times New Roman" w:hAnsi="Times New Roman"/>
                <w:kern w:val="0"/>
                <w:sz w:val="24"/>
                <w:szCs w:val="20"/>
              </w:rPr>
            </w:pPr>
          </w:p>
        </w:tc>
        <w:tc>
          <w:tcPr>
            <w:tcW w:w="1032" w:type="dxa"/>
            <w:vAlign w:val="center"/>
          </w:tcPr>
          <w:p w14:paraId="0919DDD9">
            <w:pPr>
              <w:widowControl/>
              <w:jc w:val="left"/>
              <w:rPr>
                <w:rFonts w:ascii="Times New Roman" w:hAnsi="Times New Roman"/>
                <w:kern w:val="0"/>
                <w:sz w:val="24"/>
                <w:szCs w:val="20"/>
              </w:rPr>
            </w:pPr>
          </w:p>
        </w:tc>
        <w:tc>
          <w:tcPr>
            <w:tcW w:w="1032" w:type="dxa"/>
            <w:vAlign w:val="center"/>
          </w:tcPr>
          <w:p w14:paraId="1FB2E158">
            <w:pPr>
              <w:widowControl/>
              <w:jc w:val="left"/>
              <w:rPr>
                <w:rFonts w:ascii="Times New Roman" w:hAnsi="Times New Roman"/>
                <w:kern w:val="0"/>
                <w:sz w:val="24"/>
                <w:szCs w:val="20"/>
              </w:rPr>
            </w:pPr>
          </w:p>
        </w:tc>
        <w:tc>
          <w:tcPr>
            <w:tcW w:w="1032" w:type="dxa"/>
            <w:vAlign w:val="center"/>
          </w:tcPr>
          <w:p w14:paraId="0AE83191">
            <w:pPr>
              <w:widowControl/>
              <w:jc w:val="left"/>
              <w:rPr>
                <w:rFonts w:ascii="Times New Roman" w:hAnsi="Times New Roman"/>
                <w:kern w:val="0"/>
                <w:sz w:val="24"/>
                <w:szCs w:val="20"/>
              </w:rPr>
            </w:pPr>
          </w:p>
        </w:tc>
      </w:tr>
      <w:tr w14:paraId="426757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1030" w:type="dxa"/>
            <w:vMerge w:val="continue"/>
            <w:vAlign w:val="center"/>
          </w:tcPr>
          <w:p w14:paraId="667CD582">
            <w:pPr>
              <w:widowControl/>
              <w:jc w:val="left"/>
              <w:rPr>
                <w:rFonts w:ascii="Times New Roman" w:hAnsi="Times New Roman"/>
                <w:kern w:val="0"/>
                <w:sz w:val="24"/>
                <w:szCs w:val="20"/>
              </w:rPr>
            </w:pPr>
          </w:p>
        </w:tc>
        <w:tc>
          <w:tcPr>
            <w:tcW w:w="1032" w:type="dxa"/>
            <w:vAlign w:val="center"/>
          </w:tcPr>
          <w:p w14:paraId="70FED0F3">
            <w:pPr>
              <w:widowControl/>
              <w:jc w:val="left"/>
              <w:rPr>
                <w:rFonts w:ascii="Times New Roman" w:hAnsi="Times New Roman"/>
                <w:kern w:val="0"/>
                <w:sz w:val="24"/>
                <w:szCs w:val="20"/>
              </w:rPr>
            </w:pPr>
          </w:p>
        </w:tc>
        <w:tc>
          <w:tcPr>
            <w:tcW w:w="1032" w:type="dxa"/>
            <w:vAlign w:val="center"/>
          </w:tcPr>
          <w:p w14:paraId="6ABD99E0">
            <w:pPr>
              <w:widowControl/>
              <w:jc w:val="left"/>
              <w:rPr>
                <w:rFonts w:ascii="Times New Roman" w:hAnsi="Times New Roman"/>
                <w:kern w:val="0"/>
                <w:sz w:val="24"/>
                <w:szCs w:val="20"/>
              </w:rPr>
            </w:pPr>
          </w:p>
        </w:tc>
        <w:tc>
          <w:tcPr>
            <w:tcW w:w="1032" w:type="dxa"/>
            <w:vAlign w:val="center"/>
          </w:tcPr>
          <w:p w14:paraId="0C3F588A">
            <w:pPr>
              <w:widowControl/>
              <w:jc w:val="left"/>
              <w:rPr>
                <w:rFonts w:ascii="Times New Roman" w:hAnsi="Times New Roman"/>
                <w:kern w:val="0"/>
                <w:sz w:val="24"/>
                <w:szCs w:val="20"/>
              </w:rPr>
            </w:pPr>
          </w:p>
        </w:tc>
        <w:tc>
          <w:tcPr>
            <w:tcW w:w="1032" w:type="dxa"/>
            <w:vAlign w:val="center"/>
          </w:tcPr>
          <w:p w14:paraId="5DF2A1FE">
            <w:pPr>
              <w:widowControl/>
              <w:jc w:val="left"/>
              <w:rPr>
                <w:rFonts w:ascii="Times New Roman" w:hAnsi="Times New Roman"/>
                <w:kern w:val="0"/>
                <w:sz w:val="24"/>
                <w:szCs w:val="20"/>
              </w:rPr>
            </w:pPr>
          </w:p>
        </w:tc>
        <w:tc>
          <w:tcPr>
            <w:tcW w:w="1032" w:type="dxa"/>
            <w:vAlign w:val="center"/>
          </w:tcPr>
          <w:p w14:paraId="2AA8135F">
            <w:pPr>
              <w:widowControl/>
              <w:jc w:val="left"/>
              <w:rPr>
                <w:rFonts w:ascii="Times New Roman" w:hAnsi="Times New Roman"/>
                <w:kern w:val="0"/>
                <w:sz w:val="24"/>
                <w:szCs w:val="20"/>
              </w:rPr>
            </w:pPr>
          </w:p>
        </w:tc>
        <w:tc>
          <w:tcPr>
            <w:tcW w:w="1032" w:type="dxa"/>
            <w:vAlign w:val="center"/>
          </w:tcPr>
          <w:p w14:paraId="070EBA40">
            <w:pPr>
              <w:widowControl/>
              <w:jc w:val="left"/>
              <w:rPr>
                <w:rFonts w:ascii="Times New Roman" w:hAnsi="Times New Roman"/>
                <w:kern w:val="0"/>
                <w:sz w:val="24"/>
                <w:szCs w:val="20"/>
              </w:rPr>
            </w:pPr>
          </w:p>
        </w:tc>
        <w:tc>
          <w:tcPr>
            <w:tcW w:w="1032" w:type="dxa"/>
            <w:vAlign w:val="center"/>
          </w:tcPr>
          <w:p w14:paraId="676C38CE">
            <w:pPr>
              <w:widowControl/>
              <w:jc w:val="left"/>
              <w:rPr>
                <w:rFonts w:ascii="Times New Roman" w:hAnsi="Times New Roman"/>
                <w:kern w:val="0"/>
                <w:sz w:val="24"/>
                <w:szCs w:val="20"/>
              </w:rPr>
            </w:pPr>
          </w:p>
        </w:tc>
        <w:tc>
          <w:tcPr>
            <w:tcW w:w="1032" w:type="dxa"/>
            <w:vAlign w:val="center"/>
          </w:tcPr>
          <w:p w14:paraId="27322AF0">
            <w:pPr>
              <w:widowControl/>
              <w:jc w:val="left"/>
              <w:rPr>
                <w:rFonts w:ascii="Times New Roman" w:hAnsi="Times New Roman"/>
                <w:kern w:val="0"/>
                <w:sz w:val="24"/>
                <w:szCs w:val="20"/>
              </w:rPr>
            </w:pPr>
          </w:p>
        </w:tc>
      </w:tr>
      <w:tr w14:paraId="705151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58A0DB4">
            <w:pPr>
              <w:widowControl/>
              <w:jc w:val="left"/>
              <w:rPr>
                <w:rFonts w:ascii="Times New Roman" w:hAnsi="Times New Roman"/>
                <w:kern w:val="0"/>
                <w:sz w:val="24"/>
                <w:szCs w:val="20"/>
              </w:rPr>
            </w:pPr>
          </w:p>
        </w:tc>
        <w:tc>
          <w:tcPr>
            <w:tcW w:w="1032" w:type="dxa"/>
            <w:vAlign w:val="center"/>
          </w:tcPr>
          <w:p w14:paraId="378DF8E9">
            <w:pPr>
              <w:widowControl/>
              <w:jc w:val="left"/>
              <w:rPr>
                <w:rFonts w:ascii="Times New Roman" w:hAnsi="Times New Roman"/>
                <w:kern w:val="0"/>
                <w:sz w:val="24"/>
                <w:szCs w:val="20"/>
              </w:rPr>
            </w:pPr>
          </w:p>
        </w:tc>
        <w:tc>
          <w:tcPr>
            <w:tcW w:w="1032" w:type="dxa"/>
            <w:vAlign w:val="center"/>
          </w:tcPr>
          <w:p w14:paraId="4C39741B">
            <w:pPr>
              <w:widowControl/>
              <w:jc w:val="left"/>
              <w:rPr>
                <w:rFonts w:ascii="Times New Roman" w:hAnsi="Times New Roman"/>
                <w:kern w:val="0"/>
                <w:sz w:val="24"/>
                <w:szCs w:val="20"/>
              </w:rPr>
            </w:pPr>
          </w:p>
        </w:tc>
        <w:tc>
          <w:tcPr>
            <w:tcW w:w="1032" w:type="dxa"/>
            <w:vAlign w:val="center"/>
          </w:tcPr>
          <w:p w14:paraId="02294986">
            <w:pPr>
              <w:widowControl/>
              <w:jc w:val="left"/>
              <w:rPr>
                <w:rFonts w:ascii="Times New Roman" w:hAnsi="Times New Roman"/>
                <w:kern w:val="0"/>
                <w:sz w:val="24"/>
                <w:szCs w:val="20"/>
              </w:rPr>
            </w:pPr>
          </w:p>
        </w:tc>
        <w:tc>
          <w:tcPr>
            <w:tcW w:w="1032" w:type="dxa"/>
            <w:vAlign w:val="center"/>
          </w:tcPr>
          <w:p w14:paraId="0AF94C1E">
            <w:pPr>
              <w:widowControl/>
              <w:jc w:val="left"/>
              <w:rPr>
                <w:rFonts w:ascii="Times New Roman" w:hAnsi="Times New Roman"/>
                <w:kern w:val="0"/>
                <w:sz w:val="24"/>
                <w:szCs w:val="20"/>
              </w:rPr>
            </w:pPr>
          </w:p>
        </w:tc>
        <w:tc>
          <w:tcPr>
            <w:tcW w:w="1032" w:type="dxa"/>
            <w:vAlign w:val="center"/>
          </w:tcPr>
          <w:p w14:paraId="50A3B627">
            <w:pPr>
              <w:widowControl/>
              <w:jc w:val="left"/>
              <w:rPr>
                <w:rFonts w:ascii="Times New Roman" w:hAnsi="Times New Roman"/>
                <w:kern w:val="0"/>
                <w:sz w:val="24"/>
                <w:szCs w:val="20"/>
              </w:rPr>
            </w:pPr>
          </w:p>
        </w:tc>
        <w:tc>
          <w:tcPr>
            <w:tcW w:w="1032" w:type="dxa"/>
            <w:vAlign w:val="center"/>
          </w:tcPr>
          <w:p w14:paraId="04AC800F">
            <w:pPr>
              <w:widowControl/>
              <w:jc w:val="left"/>
              <w:rPr>
                <w:rFonts w:ascii="Times New Roman" w:hAnsi="Times New Roman"/>
                <w:kern w:val="0"/>
                <w:sz w:val="24"/>
                <w:szCs w:val="20"/>
              </w:rPr>
            </w:pPr>
          </w:p>
        </w:tc>
        <w:tc>
          <w:tcPr>
            <w:tcW w:w="1032" w:type="dxa"/>
            <w:vAlign w:val="center"/>
          </w:tcPr>
          <w:p w14:paraId="6EBD95EF">
            <w:pPr>
              <w:widowControl/>
              <w:jc w:val="left"/>
              <w:rPr>
                <w:rFonts w:ascii="Times New Roman" w:hAnsi="Times New Roman"/>
                <w:kern w:val="0"/>
                <w:sz w:val="24"/>
                <w:szCs w:val="20"/>
              </w:rPr>
            </w:pPr>
          </w:p>
        </w:tc>
        <w:tc>
          <w:tcPr>
            <w:tcW w:w="1032" w:type="dxa"/>
            <w:vAlign w:val="center"/>
          </w:tcPr>
          <w:p w14:paraId="7020A708">
            <w:pPr>
              <w:widowControl/>
              <w:jc w:val="left"/>
              <w:rPr>
                <w:rFonts w:ascii="Times New Roman" w:hAnsi="Times New Roman"/>
                <w:kern w:val="0"/>
                <w:sz w:val="24"/>
                <w:szCs w:val="20"/>
              </w:rPr>
            </w:pPr>
          </w:p>
        </w:tc>
      </w:tr>
    </w:tbl>
    <w:p w14:paraId="0F1908FC">
      <w:pPr>
        <w:widowControl/>
        <w:adjustRightInd w:val="0"/>
        <w:spacing w:line="400" w:lineRule="exact"/>
        <w:jc w:val="left"/>
        <w:rPr>
          <w:rFonts w:ascii="Times New Roman" w:hAnsi="Times New Roman"/>
          <w:kern w:val="0"/>
          <w:sz w:val="24"/>
          <w:szCs w:val="20"/>
        </w:rPr>
      </w:pPr>
    </w:p>
    <w:p w14:paraId="234EC406">
      <w:pPr>
        <w:widowControl/>
        <w:adjustRightInd w:val="0"/>
        <w:spacing w:line="400" w:lineRule="exact"/>
        <w:jc w:val="left"/>
        <w:rPr>
          <w:rFonts w:ascii="Times New Roman" w:hAnsi="Times New Roman"/>
          <w:kern w:val="0"/>
          <w:sz w:val="24"/>
          <w:szCs w:val="20"/>
        </w:rPr>
      </w:pPr>
    </w:p>
    <w:p w14:paraId="11A2216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31B46B">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144C70B">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113EA6">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104"/>
      <w:bookmarkStart w:id="36" w:name="_Toc503987293"/>
      <w:bookmarkStart w:id="37" w:name="_Toc503987183"/>
      <w:bookmarkStart w:id="38" w:name="_Toc503986415"/>
      <w:bookmarkStart w:id="39" w:name="_Toc503986838"/>
      <w:bookmarkStart w:id="40" w:name="_Toc503986971"/>
      <w:r>
        <w:rPr>
          <w:rFonts w:ascii="Times New Roman" w:hAnsi="Times New Roman"/>
          <w:b/>
          <w:kern w:val="0"/>
          <w:sz w:val="24"/>
          <w:szCs w:val="20"/>
        </w:rPr>
        <w:t>格式2-8</w:t>
      </w:r>
    </w:p>
    <w:p w14:paraId="54749AC8">
      <w:pPr>
        <w:widowControl/>
        <w:spacing w:line="360" w:lineRule="auto"/>
        <w:jc w:val="center"/>
        <w:outlineLvl w:val="1"/>
        <w:rPr>
          <w:rFonts w:ascii="Times New Roman" w:hAnsi="Times New Roman" w:eastAsia="黑体"/>
          <w:b/>
          <w:kern w:val="0"/>
          <w:sz w:val="32"/>
          <w:szCs w:val="32"/>
        </w:rPr>
      </w:pPr>
      <w:bookmarkStart w:id="41" w:name="_Toc33709797"/>
      <w:bookmarkStart w:id="42" w:name="_Toc52036330"/>
      <w:bookmarkStart w:id="43" w:name="_Toc40447271"/>
      <w:bookmarkStart w:id="44" w:name="_Toc34051809"/>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14:paraId="091F9599">
      <w:pPr>
        <w:widowControl/>
        <w:jc w:val="left"/>
        <w:rPr>
          <w:rFonts w:ascii="Times New Roman" w:hAnsi="Times New Roman"/>
          <w:kern w:val="0"/>
          <w:sz w:val="24"/>
          <w:szCs w:val="20"/>
        </w:rPr>
      </w:pPr>
    </w:p>
    <w:p w14:paraId="5EF296DB">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14:paraId="5B7ACA6F">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2E895F31">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461D1B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4CAD5373">
      <w:pPr>
        <w:widowControl/>
        <w:adjustRightInd w:val="0"/>
        <w:spacing w:line="400" w:lineRule="exact"/>
        <w:jc w:val="left"/>
        <w:rPr>
          <w:rFonts w:ascii="Times New Roman" w:hAnsi="Times New Roman"/>
          <w:kern w:val="0"/>
          <w:sz w:val="24"/>
          <w:szCs w:val="20"/>
        </w:rPr>
      </w:pPr>
    </w:p>
    <w:p w14:paraId="7DDA8D5F">
      <w:pPr>
        <w:widowControl/>
        <w:adjustRightInd w:val="0"/>
        <w:spacing w:line="400" w:lineRule="exact"/>
        <w:jc w:val="left"/>
        <w:rPr>
          <w:rFonts w:ascii="Times New Roman" w:hAnsi="Times New Roman"/>
          <w:kern w:val="0"/>
          <w:sz w:val="24"/>
          <w:szCs w:val="20"/>
        </w:rPr>
      </w:pPr>
    </w:p>
    <w:p w14:paraId="62917EE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DC913E6">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2B0074F0">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7EB5F533">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14:paraId="1428BA83">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52036331"/>
      <w:bookmarkStart w:id="49" w:name="_Toc33709798"/>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14:paraId="5164BB7F">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14:paraId="7DA604A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14:paraId="74183543">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65E174C8">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14:paraId="23967D91">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14:paraId="23CE41B4">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04F7F880">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0CB0C124">
      <w:pPr>
        <w:widowControl/>
        <w:spacing w:line="360" w:lineRule="auto"/>
        <w:jc w:val="left"/>
        <w:rPr>
          <w:rFonts w:ascii="Times New Roman" w:hAnsi="Times New Roman"/>
          <w:color w:val="000000"/>
          <w:kern w:val="0"/>
          <w:sz w:val="24"/>
          <w:szCs w:val="20"/>
        </w:rPr>
      </w:pPr>
    </w:p>
    <w:p w14:paraId="585807D5">
      <w:pPr>
        <w:widowControl/>
        <w:spacing w:line="360" w:lineRule="auto"/>
        <w:jc w:val="left"/>
        <w:rPr>
          <w:rFonts w:ascii="Times New Roman" w:hAnsi="Times New Roman"/>
          <w:color w:val="000000"/>
          <w:kern w:val="0"/>
          <w:sz w:val="24"/>
          <w:szCs w:val="20"/>
        </w:rPr>
      </w:pPr>
    </w:p>
    <w:p w14:paraId="67CAC47C">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E44FA5A">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49D07B0F">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7655973">
      <w:pPr>
        <w:rPr>
          <w:rFonts w:ascii="Times New Roman" w:hAnsi="Times New Roman"/>
          <w:b/>
          <w:sz w:val="24"/>
        </w:rPr>
      </w:pPr>
      <w:r>
        <w:rPr>
          <w:rFonts w:ascii="Times New Roman" w:hAnsi="Times New Roman"/>
          <w:b/>
          <w:kern w:val="0"/>
          <w:sz w:val="24"/>
        </w:rPr>
        <w:br w:type="page"/>
      </w:r>
    </w:p>
    <w:p w14:paraId="3211288A">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14:paraId="076F51FF">
      <w:pPr>
        <w:spacing w:line="360" w:lineRule="auto"/>
        <w:jc w:val="center"/>
        <w:rPr>
          <w:rFonts w:ascii="Times New Roman" w:hAnsi="Times New Roman"/>
          <w:b/>
          <w:kern w:val="0"/>
          <w:sz w:val="24"/>
        </w:rPr>
      </w:pPr>
    </w:p>
    <w:p w14:paraId="582B7F35">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14:paraId="4A7BBFC5">
      <w:pPr>
        <w:rPr>
          <w:rFonts w:ascii="Times New Roman" w:hAnsi="Times New Roman"/>
          <w:sz w:val="24"/>
          <w:szCs w:val="20"/>
        </w:rPr>
      </w:pPr>
    </w:p>
    <w:p w14:paraId="00BF2794">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14:paraId="5615F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2C092721">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14:paraId="75DB63A1">
            <w:pPr>
              <w:ind w:left="-105" w:leftChars="-50" w:right="-105" w:rightChars="-50"/>
              <w:jc w:val="center"/>
              <w:rPr>
                <w:rFonts w:ascii="Times New Roman" w:hAnsi="Times New Roman"/>
                <w:b/>
                <w:sz w:val="24"/>
              </w:rPr>
            </w:pPr>
            <w:r>
              <w:rPr>
                <w:rFonts w:hint="eastAsia" w:ascii="Times New Roman" w:hAnsi="Times New Roman"/>
                <w:b/>
                <w:sz w:val="24"/>
              </w:rPr>
              <w:t>产品</w:t>
            </w:r>
          </w:p>
          <w:p w14:paraId="45BB21BD">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14:paraId="5D6E8861">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14:paraId="3E5CD6B5">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14:paraId="095E3806">
            <w:pPr>
              <w:ind w:left="-105" w:leftChars="-50" w:right="-105" w:rightChars="-50"/>
              <w:jc w:val="center"/>
              <w:rPr>
                <w:rFonts w:ascii="Times New Roman" w:hAnsi="Times New Roman"/>
                <w:b/>
                <w:sz w:val="24"/>
              </w:rPr>
            </w:pPr>
            <w:r>
              <w:rPr>
                <w:rFonts w:hint="eastAsia" w:ascii="Times New Roman" w:hAnsi="Times New Roman"/>
                <w:b/>
                <w:sz w:val="24"/>
              </w:rPr>
              <w:t>投标单价</w:t>
            </w:r>
          </w:p>
          <w:p w14:paraId="43A79CF5">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14:paraId="5EE67CF6">
            <w:pPr>
              <w:ind w:left="-105" w:leftChars="-50" w:right="-105" w:rightChars="-50"/>
              <w:jc w:val="center"/>
              <w:rPr>
                <w:rFonts w:ascii="Times New Roman" w:hAnsi="Times New Roman"/>
                <w:b/>
                <w:sz w:val="24"/>
              </w:rPr>
            </w:pPr>
            <w:r>
              <w:rPr>
                <w:rFonts w:hint="eastAsia" w:ascii="Times New Roman" w:hAnsi="Times New Roman"/>
                <w:b/>
                <w:sz w:val="24"/>
              </w:rPr>
              <w:t>投标总价</w:t>
            </w:r>
          </w:p>
          <w:p w14:paraId="7BCF1589">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14:paraId="7B41717A">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14:paraId="00A073E1">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14:paraId="52080AF6">
            <w:pPr>
              <w:ind w:left="-105" w:leftChars="-50" w:right="-105" w:rightChars="-50"/>
              <w:jc w:val="center"/>
              <w:rPr>
                <w:rFonts w:ascii="Times New Roman" w:hAnsi="Times New Roman"/>
                <w:b/>
                <w:sz w:val="24"/>
              </w:rPr>
            </w:pPr>
            <w:r>
              <w:rPr>
                <w:rFonts w:hint="eastAsia" w:ascii="Times New Roman" w:hAnsi="Times New Roman"/>
                <w:b/>
                <w:sz w:val="24"/>
              </w:rPr>
              <w:t>备注</w:t>
            </w:r>
          </w:p>
        </w:tc>
      </w:tr>
      <w:tr w14:paraId="307DF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3DB9679E">
            <w:pPr>
              <w:spacing w:line="360" w:lineRule="auto"/>
              <w:ind w:left="-105" w:leftChars="-50" w:right="-105" w:rightChars="-50"/>
              <w:jc w:val="center"/>
              <w:rPr>
                <w:rFonts w:ascii="Times New Roman" w:hAnsi="Times New Roman"/>
                <w:sz w:val="24"/>
              </w:rPr>
            </w:pPr>
          </w:p>
        </w:tc>
        <w:tc>
          <w:tcPr>
            <w:tcW w:w="419" w:type="pct"/>
            <w:vAlign w:val="center"/>
          </w:tcPr>
          <w:p w14:paraId="4E00AB0F">
            <w:pPr>
              <w:spacing w:line="360" w:lineRule="auto"/>
              <w:ind w:left="-105" w:leftChars="-50" w:right="-105" w:rightChars="-50"/>
              <w:jc w:val="center"/>
              <w:rPr>
                <w:rFonts w:ascii="Times New Roman" w:hAnsi="Times New Roman"/>
                <w:sz w:val="24"/>
              </w:rPr>
            </w:pPr>
          </w:p>
        </w:tc>
        <w:tc>
          <w:tcPr>
            <w:tcW w:w="788" w:type="pct"/>
            <w:vAlign w:val="center"/>
          </w:tcPr>
          <w:p w14:paraId="1C6B0A37">
            <w:pPr>
              <w:spacing w:line="360" w:lineRule="auto"/>
              <w:ind w:left="-105" w:leftChars="-50" w:right="-105" w:rightChars="-50"/>
              <w:jc w:val="center"/>
              <w:rPr>
                <w:rFonts w:ascii="Times New Roman" w:hAnsi="Times New Roman"/>
                <w:sz w:val="24"/>
              </w:rPr>
            </w:pPr>
          </w:p>
        </w:tc>
        <w:tc>
          <w:tcPr>
            <w:tcW w:w="394" w:type="pct"/>
            <w:vAlign w:val="center"/>
          </w:tcPr>
          <w:p w14:paraId="5E5ED05D">
            <w:pPr>
              <w:spacing w:line="360" w:lineRule="auto"/>
              <w:ind w:left="-105" w:leftChars="-50" w:right="-105" w:rightChars="-50"/>
              <w:jc w:val="center"/>
              <w:rPr>
                <w:rFonts w:ascii="Times New Roman" w:hAnsi="Times New Roman"/>
                <w:sz w:val="24"/>
              </w:rPr>
            </w:pPr>
          </w:p>
        </w:tc>
        <w:tc>
          <w:tcPr>
            <w:tcW w:w="690" w:type="pct"/>
            <w:vAlign w:val="center"/>
          </w:tcPr>
          <w:p w14:paraId="60B2EC78">
            <w:pPr>
              <w:spacing w:line="360" w:lineRule="auto"/>
              <w:ind w:left="-105" w:leftChars="-50" w:right="-105" w:rightChars="-50"/>
              <w:jc w:val="center"/>
              <w:rPr>
                <w:rFonts w:ascii="Times New Roman" w:hAnsi="Times New Roman"/>
                <w:sz w:val="24"/>
              </w:rPr>
            </w:pPr>
          </w:p>
        </w:tc>
        <w:tc>
          <w:tcPr>
            <w:tcW w:w="690" w:type="pct"/>
            <w:vAlign w:val="center"/>
          </w:tcPr>
          <w:p w14:paraId="3838AD55">
            <w:pPr>
              <w:spacing w:line="360" w:lineRule="auto"/>
              <w:ind w:left="-105" w:leftChars="-50" w:right="-105" w:rightChars="-50"/>
              <w:jc w:val="center"/>
              <w:rPr>
                <w:rFonts w:ascii="Times New Roman" w:hAnsi="Times New Roman"/>
                <w:sz w:val="24"/>
              </w:rPr>
            </w:pPr>
          </w:p>
        </w:tc>
        <w:tc>
          <w:tcPr>
            <w:tcW w:w="655" w:type="pct"/>
            <w:vAlign w:val="center"/>
          </w:tcPr>
          <w:p w14:paraId="3763864E">
            <w:pPr>
              <w:spacing w:line="360" w:lineRule="auto"/>
              <w:ind w:left="-105" w:leftChars="-50" w:right="-105" w:rightChars="-50"/>
              <w:jc w:val="center"/>
              <w:rPr>
                <w:rFonts w:ascii="Times New Roman" w:hAnsi="Times New Roman"/>
                <w:sz w:val="24"/>
              </w:rPr>
            </w:pPr>
          </w:p>
        </w:tc>
        <w:tc>
          <w:tcPr>
            <w:tcW w:w="528" w:type="pct"/>
            <w:vAlign w:val="center"/>
          </w:tcPr>
          <w:p w14:paraId="43E44774">
            <w:pPr>
              <w:spacing w:line="360" w:lineRule="auto"/>
              <w:ind w:left="-105" w:leftChars="-50" w:right="-105" w:rightChars="-50"/>
              <w:jc w:val="center"/>
              <w:rPr>
                <w:rFonts w:ascii="Times New Roman" w:hAnsi="Times New Roman"/>
                <w:sz w:val="24"/>
              </w:rPr>
            </w:pPr>
          </w:p>
        </w:tc>
        <w:tc>
          <w:tcPr>
            <w:tcW w:w="494" w:type="pct"/>
            <w:vAlign w:val="center"/>
          </w:tcPr>
          <w:p w14:paraId="58282E02">
            <w:pPr>
              <w:spacing w:line="360" w:lineRule="auto"/>
              <w:ind w:left="-105" w:leftChars="-50" w:right="-105" w:rightChars="-50"/>
              <w:jc w:val="center"/>
              <w:rPr>
                <w:rFonts w:ascii="Times New Roman" w:hAnsi="Times New Roman"/>
                <w:sz w:val="24"/>
              </w:rPr>
            </w:pPr>
          </w:p>
        </w:tc>
      </w:tr>
      <w:tr w14:paraId="6BE592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666DD79D">
            <w:pPr>
              <w:spacing w:line="360" w:lineRule="auto"/>
              <w:ind w:left="-105" w:leftChars="-50" w:right="-105" w:rightChars="-50"/>
              <w:jc w:val="center"/>
              <w:rPr>
                <w:rFonts w:ascii="Times New Roman" w:hAnsi="Times New Roman"/>
                <w:sz w:val="24"/>
              </w:rPr>
            </w:pPr>
          </w:p>
        </w:tc>
        <w:tc>
          <w:tcPr>
            <w:tcW w:w="419" w:type="pct"/>
            <w:vAlign w:val="center"/>
          </w:tcPr>
          <w:p w14:paraId="4E05B24E">
            <w:pPr>
              <w:spacing w:line="360" w:lineRule="auto"/>
              <w:ind w:left="-105" w:leftChars="-50" w:right="-105" w:rightChars="-50"/>
              <w:jc w:val="center"/>
              <w:rPr>
                <w:rFonts w:ascii="Times New Roman" w:hAnsi="Times New Roman"/>
                <w:sz w:val="24"/>
              </w:rPr>
            </w:pPr>
          </w:p>
        </w:tc>
        <w:tc>
          <w:tcPr>
            <w:tcW w:w="788" w:type="pct"/>
            <w:vAlign w:val="center"/>
          </w:tcPr>
          <w:p w14:paraId="2134E77A">
            <w:pPr>
              <w:spacing w:line="360" w:lineRule="auto"/>
              <w:ind w:left="-105" w:leftChars="-50" w:right="-105" w:rightChars="-50"/>
              <w:jc w:val="center"/>
              <w:rPr>
                <w:rFonts w:ascii="Times New Roman" w:hAnsi="Times New Roman"/>
                <w:sz w:val="24"/>
              </w:rPr>
            </w:pPr>
          </w:p>
        </w:tc>
        <w:tc>
          <w:tcPr>
            <w:tcW w:w="394" w:type="pct"/>
            <w:vAlign w:val="center"/>
          </w:tcPr>
          <w:p w14:paraId="2B182762">
            <w:pPr>
              <w:spacing w:line="360" w:lineRule="auto"/>
              <w:ind w:left="-105" w:leftChars="-50" w:right="-105" w:rightChars="-50"/>
              <w:jc w:val="center"/>
              <w:rPr>
                <w:rFonts w:ascii="Times New Roman" w:hAnsi="Times New Roman"/>
                <w:sz w:val="24"/>
              </w:rPr>
            </w:pPr>
          </w:p>
        </w:tc>
        <w:tc>
          <w:tcPr>
            <w:tcW w:w="690" w:type="pct"/>
            <w:vAlign w:val="center"/>
          </w:tcPr>
          <w:p w14:paraId="1CB00D2A">
            <w:pPr>
              <w:spacing w:line="360" w:lineRule="auto"/>
              <w:ind w:left="-105" w:leftChars="-50" w:right="-105" w:rightChars="-50"/>
              <w:jc w:val="center"/>
              <w:rPr>
                <w:rFonts w:ascii="Times New Roman" w:hAnsi="Times New Roman"/>
                <w:sz w:val="24"/>
              </w:rPr>
            </w:pPr>
          </w:p>
        </w:tc>
        <w:tc>
          <w:tcPr>
            <w:tcW w:w="690" w:type="pct"/>
            <w:vAlign w:val="center"/>
          </w:tcPr>
          <w:p w14:paraId="3E6EB094">
            <w:pPr>
              <w:spacing w:line="360" w:lineRule="auto"/>
              <w:ind w:left="-105" w:leftChars="-50" w:right="-105" w:rightChars="-50"/>
              <w:jc w:val="center"/>
              <w:rPr>
                <w:rFonts w:ascii="Times New Roman" w:hAnsi="Times New Roman"/>
                <w:sz w:val="24"/>
              </w:rPr>
            </w:pPr>
          </w:p>
        </w:tc>
        <w:tc>
          <w:tcPr>
            <w:tcW w:w="655" w:type="pct"/>
            <w:vAlign w:val="center"/>
          </w:tcPr>
          <w:p w14:paraId="034171B8">
            <w:pPr>
              <w:spacing w:line="360" w:lineRule="auto"/>
              <w:ind w:left="-105" w:leftChars="-50" w:right="-105" w:rightChars="-50"/>
              <w:jc w:val="center"/>
              <w:rPr>
                <w:rFonts w:ascii="Times New Roman" w:hAnsi="Times New Roman"/>
                <w:sz w:val="24"/>
              </w:rPr>
            </w:pPr>
          </w:p>
        </w:tc>
        <w:tc>
          <w:tcPr>
            <w:tcW w:w="528" w:type="pct"/>
            <w:vAlign w:val="center"/>
          </w:tcPr>
          <w:p w14:paraId="13545CB1">
            <w:pPr>
              <w:spacing w:line="360" w:lineRule="auto"/>
              <w:ind w:left="-105" w:leftChars="-50" w:right="-105" w:rightChars="-50"/>
              <w:jc w:val="center"/>
              <w:rPr>
                <w:rFonts w:ascii="Times New Roman" w:hAnsi="Times New Roman"/>
                <w:sz w:val="24"/>
              </w:rPr>
            </w:pPr>
          </w:p>
        </w:tc>
        <w:tc>
          <w:tcPr>
            <w:tcW w:w="494" w:type="pct"/>
            <w:vAlign w:val="center"/>
          </w:tcPr>
          <w:p w14:paraId="2B8CA6E1">
            <w:pPr>
              <w:spacing w:line="360" w:lineRule="auto"/>
              <w:ind w:left="-105" w:leftChars="-50" w:right="-105" w:rightChars="-50"/>
              <w:jc w:val="center"/>
              <w:rPr>
                <w:rFonts w:ascii="Times New Roman" w:hAnsi="Times New Roman"/>
                <w:sz w:val="24"/>
              </w:rPr>
            </w:pPr>
          </w:p>
        </w:tc>
      </w:tr>
      <w:tr w14:paraId="200CB5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14:paraId="75E2F8FF">
            <w:pPr>
              <w:spacing w:line="360" w:lineRule="auto"/>
              <w:ind w:left="-105" w:leftChars="-50" w:right="-105" w:rightChars="-50"/>
              <w:jc w:val="center"/>
              <w:rPr>
                <w:rFonts w:ascii="Times New Roman" w:hAnsi="Times New Roman"/>
                <w:sz w:val="24"/>
              </w:rPr>
            </w:pPr>
          </w:p>
        </w:tc>
        <w:tc>
          <w:tcPr>
            <w:tcW w:w="419" w:type="pct"/>
            <w:vAlign w:val="center"/>
          </w:tcPr>
          <w:p w14:paraId="200F8AC8">
            <w:pPr>
              <w:spacing w:line="360" w:lineRule="auto"/>
              <w:ind w:left="-105" w:leftChars="-50" w:right="-105" w:rightChars="-50"/>
              <w:jc w:val="center"/>
              <w:rPr>
                <w:rFonts w:ascii="Times New Roman" w:hAnsi="Times New Roman"/>
                <w:sz w:val="24"/>
              </w:rPr>
            </w:pPr>
          </w:p>
        </w:tc>
        <w:tc>
          <w:tcPr>
            <w:tcW w:w="788" w:type="pct"/>
            <w:vAlign w:val="center"/>
          </w:tcPr>
          <w:p w14:paraId="176FA79E">
            <w:pPr>
              <w:spacing w:line="360" w:lineRule="auto"/>
              <w:ind w:left="-105" w:leftChars="-50" w:right="-105" w:rightChars="-50"/>
              <w:jc w:val="center"/>
              <w:rPr>
                <w:rFonts w:ascii="Times New Roman" w:hAnsi="Times New Roman"/>
                <w:sz w:val="24"/>
              </w:rPr>
            </w:pPr>
          </w:p>
        </w:tc>
        <w:tc>
          <w:tcPr>
            <w:tcW w:w="394" w:type="pct"/>
            <w:vAlign w:val="center"/>
          </w:tcPr>
          <w:p w14:paraId="72E61B53">
            <w:pPr>
              <w:spacing w:line="360" w:lineRule="auto"/>
              <w:ind w:left="-105" w:leftChars="-50" w:right="-105" w:rightChars="-50"/>
              <w:jc w:val="center"/>
              <w:rPr>
                <w:rFonts w:ascii="Times New Roman" w:hAnsi="Times New Roman"/>
                <w:sz w:val="24"/>
              </w:rPr>
            </w:pPr>
          </w:p>
        </w:tc>
        <w:tc>
          <w:tcPr>
            <w:tcW w:w="690" w:type="pct"/>
            <w:vAlign w:val="center"/>
          </w:tcPr>
          <w:p w14:paraId="1140F81C">
            <w:pPr>
              <w:spacing w:line="360" w:lineRule="auto"/>
              <w:ind w:left="-105" w:leftChars="-50" w:right="-105" w:rightChars="-50"/>
              <w:jc w:val="center"/>
              <w:rPr>
                <w:rFonts w:ascii="Times New Roman" w:hAnsi="Times New Roman"/>
                <w:sz w:val="24"/>
              </w:rPr>
            </w:pPr>
          </w:p>
        </w:tc>
        <w:tc>
          <w:tcPr>
            <w:tcW w:w="690" w:type="pct"/>
            <w:vAlign w:val="center"/>
          </w:tcPr>
          <w:p w14:paraId="745355B8">
            <w:pPr>
              <w:spacing w:line="360" w:lineRule="auto"/>
              <w:ind w:left="-105" w:leftChars="-50" w:right="-105" w:rightChars="-50"/>
              <w:jc w:val="center"/>
              <w:rPr>
                <w:rFonts w:ascii="Times New Roman" w:hAnsi="Times New Roman"/>
                <w:sz w:val="24"/>
              </w:rPr>
            </w:pPr>
          </w:p>
        </w:tc>
        <w:tc>
          <w:tcPr>
            <w:tcW w:w="655" w:type="pct"/>
            <w:vAlign w:val="center"/>
          </w:tcPr>
          <w:p w14:paraId="5C3648BF">
            <w:pPr>
              <w:spacing w:line="360" w:lineRule="auto"/>
              <w:ind w:left="-105" w:leftChars="-50" w:right="-105" w:rightChars="-50"/>
              <w:jc w:val="center"/>
              <w:rPr>
                <w:rFonts w:ascii="Times New Roman" w:hAnsi="Times New Roman"/>
                <w:sz w:val="24"/>
              </w:rPr>
            </w:pPr>
          </w:p>
        </w:tc>
        <w:tc>
          <w:tcPr>
            <w:tcW w:w="528" w:type="pct"/>
            <w:vAlign w:val="center"/>
          </w:tcPr>
          <w:p w14:paraId="1CD764C2">
            <w:pPr>
              <w:spacing w:line="360" w:lineRule="auto"/>
              <w:ind w:left="-105" w:leftChars="-50" w:right="-105" w:rightChars="-50"/>
              <w:jc w:val="center"/>
              <w:rPr>
                <w:rFonts w:ascii="Times New Roman" w:hAnsi="Times New Roman"/>
                <w:sz w:val="24"/>
              </w:rPr>
            </w:pPr>
          </w:p>
        </w:tc>
        <w:tc>
          <w:tcPr>
            <w:tcW w:w="494" w:type="pct"/>
            <w:vAlign w:val="center"/>
          </w:tcPr>
          <w:p w14:paraId="0FF95F02">
            <w:pPr>
              <w:spacing w:line="360" w:lineRule="auto"/>
              <w:ind w:left="-105" w:leftChars="-50" w:right="-105" w:rightChars="-50"/>
              <w:jc w:val="center"/>
              <w:rPr>
                <w:rFonts w:ascii="Times New Roman" w:hAnsi="Times New Roman"/>
                <w:sz w:val="24"/>
              </w:rPr>
            </w:pPr>
          </w:p>
        </w:tc>
      </w:tr>
      <w:tr w14:paraId="15922C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14:paraId="4A8C4D78">
            <w:pPr>
              <w:ind w:left="-105" w:leftChars="-50" w:right="-105" w:rightChars="-50"/>
              <w:rPr>
                <w:rFonts w:ascii="Times New Roman" w:hAnsi="Times New Roman"/>
                <w:sz w:val="24"/>
              </w:rPr>
            </w:pPr>
            <w:r>
              <w:rPr>
                <w:rFonts w:hint="eastAsia" w:ascii="Times New Roman" w:hAnsi="Times New Roman"/>
                <w:sz w:val="24"/>
              </w:rPr>
              <w:t>报价合计（万元）：          大写：</w:t>
            </w:r>
          </w:p>
        </w:tc>
      </w:tr>
    </w:tbl>
    <w:p w14:paraId="1571BBD8">
      <w:pPr>
        <w:autoSpaceDE w:val="0"/>
        <w:autoSpaceDN w:val="0"/>
        <w:snapToGrid w:val="0"/>
        <w:spacing w:line="440" w:lineRule="exact"/>
        <w:rPr>
          <w:rFonts w:ascii="Times New Roman" w:hAnsi="Times New Roman"/>
          <w:sz w:val="24"/>
        </w:rPr>
      </w:pPr>
    </w:p>
    <w:p w14:paraId="3F3BC373">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hint="eastAsia" w:ascii="Times New Roman" w:hAnsi="Times New Roman"/>
          <w:sz w:val="24"/>
          <w:szCs w:val="20"/>
          <w:lang w:val="en-US" w:eastAsia="zh-CN"/>
        </w:rPr>
        <w:t>.</w:t>
      </w:r>
      <w:r>
        <w:rPr>
          <w:rFonts w:ascii="Times New Roman" w:hAnsi="Times New Roman"/>
          <w:sz w:val="24"/>
          <w:szCs w:val="20"/>
        </w:rPr>
        <w:t>报价说明：</w:t>
      </w:r>
    </w:p>
    <w:p w14:paraId="33A6B1EE">
      <w:pPr>
        <w:spacing w:line="360" w:lineRule="auto"/>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05218C45">
      <w:pPr>
        <w:spacing w:line="360" w:lineRule="auto"/>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1E20CBE1">
      <w:pPr>
        <w:spacing w:line="360" w:lineRule="auto"/>
        <w:rPr>
          <w:rFonts w:ascii="Times New Roman" w:hAnsi="Times New Roman"/>
          <w:sz w:val="24"/>
        </w:rPr>
      </w:pPr>
      <w:r>
        <w:rPr>
          <w:rFonts w:ascii="Times New Roman" w:hAnsi="Times New Roman"/>
          <w:sz w:val="24"/>
        </w:rPr>
        <w:t>2</w:t>
      </w:r>
      <w:r>
        <w:rPr>
          <w:rFonts w:hint="eastAsia" w:ascii="Times New Roman" w:hAnsi="Times New Roman"/>
          <w:sz w:val="24"/>
          <w:lang w:val="en-US" w:eastAsia="zh-CN"/>
        </w:rPr>
        <w:t>.</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17C0E98A">
      <w:pPr>
        <w:spacing w:line="360" w:lineRule="auto"/>
        <w:rPr>
          <w:rFonts w:ascii="Times New Roman" w:hAnsi="Times New Roman"/>
          <w:sz w:val="24"/>
        </w:rPr>
      </w:pPr>
    </w:p>
    <w:p w14:paraId="09AAC0F2">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317A9676">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2B9448F">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BD420B"/>
    <w:rsid w:val="01DF2CC2"/>
    <w:rsid w:val="01EC20B3"/>
    <w:rsid w:val="033C2BF5"/>
    <w:rsid w:val="03AF03B5"/>
    <w:rsid w:val="04425921"/>
    <w:rsid w:val="044E2BE0"/>
    <w:rsid w:val="04630141"/>
    <w:rsid w:val="046B5540"/>
    <w:rsid w:val="04811B11"/>
    <w:rsid w:val="04E70C2A"/>
    <w:rsid w:val="04EB48D3"/>
    <w:rsid w:val="05A625A8"/>
    <w:rsid w:val="066C2850"/>
    <w:rsid w:val="074C4016"/>
    <w:rsid w:val="080F482D"/>
    <w:rsid w:val="081818DF"/>
    <w:rsid w:val="082E244F"/>
    <w:rsid w:val="08415C90"/>
    <w:rsid w:val="0889683A"/>
    <w:rsid w:val="088E5CA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DE2AF3"/>
    <w:rsid w:val="109160DD"/>
    <w:rsid w:val="10F7015B"/>
    <w:rsid w:val="112278CE"/>
    <w:rsid w:val="113411C1"/>
    <w:rsid w:val="113B16DB"/>
    <w:rsid w:val="123553DF"/>
    <w:rsid w:val="131B0AE4"/>
    <w:rsid w:val="14C04A92"/>
    <w:rsid w:val="14E84654"/>
    <w:rsid w:val="151614F8"/>
    <w:rsid w:val="15200185"/>
    <w:rsid w:val="15304B56"/>
    <w:rsid w:val="15EA028F"/>
    <w:rsid w:val="15F01D49"/>
    <w:rsid w:val="16CA07EC"/>
    <w:rsid w:val="17122347"/>
    <w:rsid w:val="17261D73"/>
    <w:rsid w:val="17F6222D"/>
    <w:rsid w:val="18461C09"/>
    <w:rsid w:val="1904491B"/>
    <w:rsid w:val="19173A91"/>
    <w:rsid w:val="197131A1"/>
    <w:rsid w:val="198C1D89"/>
    <w:rsid w:val="1A3F52CC"/>
    <w:rsid w:val="1A571CAA"/>
    <w:rsid w:val="1A5F667C"/>
    <w:rsid w:val="1A857EDA"/>
    <w:rsid w:val="1B266D2D"/>
    <w:rsid w:val="1B4D05AA"/>
    <w:rsid w:val="1BAC4722"/>
    <w:rsid w:val="1C281231"/>
    <w:rsid w:val="1C5C2071"/>
    <w:rsid w:val="1C88336B"/>
    <w:rsid w:val="1CB57848"/>
    <w:rsid w:val="1CBF41C4"/>
    <w:rsid w:val="1D3912EF"/>
    <w:rsid w:val="1D574167"/>
    <w:rsid w:val="1D632E00"/>
    <w:rsid w:val="1DA63635"/>
    <w:rsid w:val="1E0A001A"/>
    <w:rsid w:val="1E3B66CA"/>
    <w:rsid w:val="1E5F07E5"/>
    <w:rsid w:val="1E9B5F74"/>
    <w:rsid w:val="1E9B60F4"/>
    <w:rsid w:val="1F1D0593"/>
    <w:rsid w:val="1F2324A2"/>
    <w:rsid w:val="1F4802F5"/>
    <w:rsid w:val="1F837174"/>
    <w:rsid w:val="1F8B2AE2"/>
    <w:rsid w:val="1FAE4192"/>
    <w:rsid w:val="1FD06747"/>
    <w:rsid w:val="1FDE786A"/>
    <w:rsid w:val="1FE401DF"/>
    <w:rsid w:val="209378C6"/>
    <w:rsid w:val="209A3ACA"/>
    <w:rsid w:val="20A2053B"/>
    <w:rsid w:val="20D42641"/>
    <w:rsid w:val="20D54F08"/>
    <w:rsid w:val="20E829B6"/>
    <w:rsid w:val="20ED7DFF"/>
    <w:rsid w:val="20F14BC7"/>
    <w:rsid w:val="21A63C04"/>
    <w:rsid w:val="21C5052E"/>
    <w:rsid w:val="21F51B2A"/>
    <w:rsid w:val="22034BB2"/>
    <w:rsid w:val="22BC4191"/>
    <w:rsid w:val="22CA3482"/>
    <w:rsid w:val="22F31C41"/>
    <w:rsid w:val="23502B75"/>
    <w:rsid w:val="23A6613D"/>
    <w:rsid w:val="23EE3640"/>
    <w:rsid w:val="24205EF8"/>
    <w:rsid w:val="247F6619"/>
    <w:rsid w:val="24F96C22"/>
    <w:rsid w:val="25CE6475"/>
    <w:rsid w:val="25FB20B3"/>
    <w:rsid w:val="260B04D9"/>
    <w:rsid w:val="2629095F"/>
    <w:rsid w:val="26463681"/>
    <w:rsid w:val="271909D4"/>
    <w:rsid w:val="27457A1B"/>
    <w:rsid w:val="288D1E54"/>
    <w:rsid w:val="288D40D6"/>
    <w:rsid w:val="28A10C81"/>
    <w:rsid w:val="28D32E27"/>
    <w:rsid w:val="28E15521"/>
    <w:rsid w:val="2932082A"/>
    <w:rsid w:val="2991577A"/>
    <w:rsid w:val="29A7364C"/>
    <w:rsid w:val="2A09060E"/>
    <w:rsid w:val="2A092A55"/>
    <w:rsid w:val="2A5211A7"/>
    <w:rsid w:val="2A8E16D9"/>
    <w:rsid w:val="2A8F0012"/>
    <w:rsid w:val="2AAD6003"/>
    <w:rsid w:val="2B410686"/>
    <w:rsid w:val="2B94326D"/>
    <w:rsid w:val="2B970CE2"/>
    <w:rsid w:val="2BD0497A"/>
    <w:rsid w:val="2BF11E95"/>
    <w:rsid w:val="2BFC0981"/>
    <w:rsid w:val="2C1354E0"/>
    <w:rsid w:val="2C7A3CC3"/>
    <w:rsid w:val="2CCC357C"/>
    <w:rsid w:val="2CF531C9"/>
    <w:rsid w:val="2D436F09"/>
    <w:rsid w:val="2D7C46D0"/>
    <w:rsid w:val="2E222864"/>
    <w:rsid w:val="2EB833A8"/>
    <w:rsid w:val="2F053687"/>
    <w:rsid w:val="2F1239C7"/>
    <w:rsid w:val="2F5D26AF"/>
    <w:rsid w:val="2F814D58"/>
    <w:rsid w:val="2FB70420"/>
    <w:rsid w:val="30074DBE"/>
    <w:rsid w:val="30240B15"/>
    <w:rsid w:val="30C65728"/>
    <w:rsid w:val="30D81900"/>
    <w:rsid w:val="314A1EAB"/>
    <w:rsid w:val="3174490F"/>
    <w:rsid w:val="31B9528D"/>
    <w:rsid w:val="32B819E9"/>
    <w:rsid w:val="32C77752"/>
    <w:rsid w:val="32CD2AF9"/>
    <w:rsid w:val="32DD31FD"/>
    <w:rsid w:val="32E80129"/>
    <w:rsid w:val="337B48B4"/>
    <w:rsid w:val="33B96190"/>
    <w:rsid w:val="33D16649"/>
    <w:rsid w:val="3410163B"/>
    <w:rsid w:val="352C0BF7"/>
    <w:rsid w:val="35AC6B2A"/>
    <w:rsid w:val="35CD57AB"/>
    <w:rsid w:val="35DF103A"/>
    <w:rsid w:val="3609706D"/>
    <w:rsid w:val="36110972"/>
    <w:rsid w:val="36533F02"/>
    <w:rsid w:val="368B342B"/>
    <w:rsid w:val="36C20D6D"/>
    <w:rsid w:val="36F100CE"/>
    <w:rsid w:val="37164E99"/>
    <w:rsid w:val="377F0D27"/>
    <w:rsid w:val="379D03B6"/>
    <w:rsid w:val="37A33759"/>
    <w:rsid w:val="37C16C4A"/>
    <w:rsid w:val="3839273F"/>
    <w:rsid w:val="38413512"/>
    <w:rsid w:val="38FD63A7"/>
    <w:rsid w:val="390B4EA9"/>
    <w:rsid w:val="39202673"/>
    <w:rsid w:val="39316051"/>
    <w:rsid w:val="3A0E0140"/>
    <w:rsid w:val="3A0E6217"/>
    <w:rsid w:val="3A83468A"/>
    <w:rsid w:val="3AB16C65"/>
    <w:rsid w:val="3B077069"/>
    <w:rsid w:val="3B091F0D"/>
    <w:rsid w:val="3B0E03F8"/>
    <w:rsid w:val="3B8A7AB4"/>
    <w:rsid w:val="3BB07701"/>
    <w:rsid w:val="3BE1743B"/>
    <w:rsid w:val="3BF758E5"/>
    <w:rsid w:val="3C0A6E90"/>
    <w:rsid w:val="3C0E0AC9"/>
    <w:rsid w:val="3C1D522E"/>
    <w:rsid w:val="3C693B9A"/>
    <w:rsid w:val="3C8B3CCA"/>
    <w:rsid w:val="3CF4186F"/>
    <w:rsid w:val="3D4E0F7F"/>
    <w:rsid w:val="3D8042BD"/>
    <w:rsid w:val="3D804EB1"/>
    <w:rsid w:val="3E5C147A"/>
    <w:rsid w:val="3E6946D7"/>
    <w:rsid w:val="3F3026AC"/>
    <w:rsid w:val="3F68318C"/>
    <w:rsid w:val="3F694203"/>
    <w:rsid w:val="3FDC7247"/>
    <w:rsid w:val="400F2265"/>
    <w:rsid w:val="40225007"/>
    <w:rsid w:val="40311450"/>
    <w:rsid w:val="40F37FB8"/>
    <w:rsid w:val="421016D5"/>
    <w:rsid w:val="42415F57"/>
    <w:rsid w:val="4249318F"/>
    <w:rsid w:val="424E2768"/>
    <w:rsid w:val="425012F6"/>
    <w:rsid w:val="42936B87"/>
    <w:rsid w:val="429A7D5D"/>
    <w:rsid w:val="42A96C58"/>
    <w:rsid w:val="439E2535"/>
    <w:rsid w:val="43CA50F1"/>
    <w:rsid w:val="444F0625"/>
    <w:rsid w:val="45392515"/>
    <w:rsid w:val="45765517"/>
    <w:rsid w:val="458A40C2"/>
    <w:rsid w:val="45BE1E11"/>
    <w:rsid w:val="45E253AB"/>
    <w:rsid w:val="45E878B3"/>
    <w:rsid w:val="45EA0429"/>
    <w:rsid w:val="468E4AE3"/>
    <w:rsid w:val="46BF7F1F"/>
    <w:rsid w:val="46D1677D"/>
    <w:rsid w:val="46FB0382"/>
    <w:rsid w:val="472C4F7A"/>
    <w:rsid w:val="478661AE"/>
    <w:rsid w:val="47893159"/>
    <w:rsid w:val="479A4BCF"/>
    <w:rsid w:val="47EB6865"/>
    <w:rsid w:val="48290B93"/>
    <w:rsid w:val="48BA1BBF"/>
    <w:rsid w:val="49284D7B"/>
    <w:rsid w:val="497C50C6"/>
    <w:rsid w:val="49957F36"/>
    <w:rsid w:val="49E05655"/>
    <w:rsid w:val="49E1317B"/>
    <w:rsid w:val="49EF479F"/>
    <w:rsid w:val="4A0D5D1E"/>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F61477"/>
    <w:rsid w:val="4F2204BE"/>
    <w:rsid w:val="4F4127A9"/>
    <w:rsid w:val="4FAD422B"/>
    <w:rsid w:val="4FC7696F"/>
    <w:rsid w:val="50165E6F"/>
    <w:rsid w:val="50277BC9"/>
    <w:rsid w:val="503E2CAF"/>
    <w:rsid w:val="50483F54"/>
    <w:rsid w:val="50513F03"/>
    <w:rsid w:val="50703ED4"/>
    <w:rsid w:val="50812FC2"/>
    <w:rsid w:val="50D15CF8"/>
    <w:rsid w:val="51066F16"/>
    <w:rsid w:val="513F4EEA"/>
    <w:rsid w:val="51AE40DC"/>
    <w:rsid w:val="51E96747"/>
    <w:rsid w:val="521C2FA3"/>
    <w:rsid w:val="523D462B"/>
    <w:rsid w:val="527E5751"/>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8E6439"/>
    <w:rsid w:val="56B23F9C"/>
    <w:rsid w:val="56B93C5A"/>
    <w:rsid w:val="572A6162"/>
    <w:rsid w:val="573963A5"/>
    <w:rsid w:val="575256B8"/>
    <w:rsid w:val="57686C8A"/>
    <w:rsid w:val="578E0FAB"/>
    <w:rsid w:val="57A852D8"/>
    <w:rsid w:val="58337298"/>
    <w:rsid w:val="58360F93"/>
    <w:rsid w:val="58BA1F78"/>
    <w:rsid w:val="58BD65F9"/>
    <w:rsid w:val="58CD3249"/>
    <w:rsid w:val="596A6CE9"/>
    <w:rsid w:val="599D70BF"/>
    <w:rsid w:val="59AB58B3"/>
    <w:rsid w:val="59F42A57"/>
    <w:rsid w:val="5AA1749F"/>
    <w:rsid w:val="5AA9706F"/>
    <w:rsid w:val="5AAD383C"/>
    <w:rsid w:val="5B0A6B03"/>
    <w:rsid w:val="5B505E97"/>
    <w:rsid w:val="5C034EEC"/>
    <w:rsid w:val="5D627046"/>
    <w:rsid w:val="5D6A1FF5"/>
    <w:rsid w:val="5D946DA9"/>
    <w:rsid w:val="5DC94A1C"/>
    <w:rsid w:val="5DCB4FC2"/>
    <w:rsid w:val="5DD8138D"/>
    <w:rsid w:val="5DEF0CB7"/>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11E7ED2"/>
    <w:rsid w:val="617A7CE6"/>
    <w:rsid w:val="61840B64"/>
    <w:rsid w:val="62892A63"/>
    <w:rsid w:val="6327656B"/>
    <w:rsid w:val="634C116F"/>
    <w:rsid w:val="63DA70E2"/>
    <w:rsid w:val="63F0428F"/>
    <w:rsid w:val="640B731B"/>
    <w:rsid w:val="64373C6C"/>
    <w:rsid w:val="644F1CB2"/>
    <w:rsid w:val="64633872"/>
    <w:rsid w:val="64A01811"/>
    <w:rsid w:val="64C86FBA"/>
    <w:rsid w:val="657B41E2"/>
    <w:rsid w:val="659F01D8"/>
    <w:rsid w:val="65DD0843"/>
    <w:rsid w:val="66350708"/>
    <w:rsid w:val="6686620A"/>
    <w:rsid w:val="679A2E90"/>
    <w:rsid w:val="67FC1454"/>
    <w:rsid w:val="685D7B5A"/>
    <w:rsid w:val="68871E97"/>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60AB"/>
    <w:rsid w:val="6C010D36"/>
    <w:rsid w:val="6C320399"/>
    <w:rsid w:val="6C495117"/>
    <w:rsid w:val="6C653966"/>
    <w:rsid w:val="6C755241"/>
    <w:rsid w:val="6C7C7008"/>
    <w:rsid w:val="6D50327E"/>
    <w:rsid w:val="6E64736C"/>
    <w:rsid w:val="6E650051"/>
    <w:rsid w:val="6E6D5AB6"/>
    <w:rsid w:val="6F2C102A"/>
    <w:rsid w:val="6F514ADE"/>
    <w:rsid w:val="6F7C2E7B"/>
    <w:rsid w:val="6F833AC6"/>
    <w:rsid w:val="6FA74BB9"/>
    <w:rsid w:val="6FD444E6"/>
    <w:rsid w:val="6FD902CD"/>
    <w:rsid w:val="702D5759"/>
    <w:rsid w:val="70C94C38"/>
    <w:rsid w:val="713951B9"/>
    <w:rsid w:val="71593422"/>
    <w:rsid w:val="71593474"/>
    <w:rsid w:val="71630796"/>
    <w:rsid w:val="71970440"/>
    <w:rsid w:val="72B059E8"/>
    <w:rsid w:val="72BE0D48"/>
    <w:rsid w:val="72E470A0"/>
    <w:rsid w:val="73104006"/>
    <w:rsid w:val="732C647B"/>
    <w:rsid w:val="7353202C"/>
    <w:rsid w:val="73F33B70"/>
    <w:rsid w:val="73FE42A6"/>
    <w:rsid w:val="7466395C"/>
    <w:rsid w:val="749B3DA3"/>
    <w:rsid w:val="74F117E3"/>
    <w:rsid w:val="7512436E"/>
    <w:rsid w:val="75397E7B"/>
    <w:rsid w:val="75D27A87"/>
    <w:rsid w:val="75DF13DF"/>
    <w:rsid w:val="76481D09"/>
    <w:rsid w:val="764A5A81"/>
    <w:rsid w:val="76F43665"/>
    <w:rsid w:val="770737D2"/>
    <w:rsid w:val="784D7AAA"/>
    <w:rsid w:val="78E619A6"/>
    <w:rsid w:val="79660E24"/>
    <w:rsid w:val="796926C2"/>
    <w:rsid w:val="7A1B6C1E"/>
    <w:rsid w:val="7A351B2A"/>
    <w:rsid w:val="7A525D02"/>
    <w:rsid w:val="7AA02113"/>
    <w:rsid w:val="7AB7598A"/>
    <w:rsid w:val="7B034F6E"/>
    <w:rsid w:val="7B310FBD"/>
    <w:rsid w:val="7B5B4760"/>
    <w:rsid w:val="7BF8252E"/>
    <w:rsid w:val="7C1E59E5"/>
    <w:rsid w:val="7C3F13C0"/>
    <w:rsid w:val="7C754515"/>
    <w:rsid w:val="7D080444"/>
    <w:rsid w:val="7D8D4B15"/>
    <w:rsid w:val="7E0D277C"/>
    <w:rsid w:val="7E580D51"/>
    <w:rsid w:val="7E725F47"/>
    <w:rsid w:val="7E8D29AE"/>
    <w:rsid w:val="7EE50A3C"/>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3"/>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0"/>
    <w:autoRedefine/>
    <w:qFormat/>
    <w:uiPriority w:val="0"/>
    <w:pPr>
      <w:jc w:val="left"/>
    </w:pPr>
    <w:rPr>
      <w:rFonts w:ascii="Times New Roman" w:hAnsi="Times New Roman"/>
    </w:rPr>
  </w:style>
  <w:style w:type="paragraph" w:styleId="7">
    <w:name w:val="Body Text"/>
    <w:basedOn w:val="1"/>
    <w:next w:val="8"/>
    <w:link w:val="53"/>
    <w:autoRedefine/>
    <w:qFormat/>
    <w:uiPriority w:val="0"/>
    <w:pPr>
      <w:spacing w:after="120"/>
    </w:pPr>
    <w:rPr>
      <w:rFonts w:ascii="Times New Roman" w:hAnsi="Times New Roman"/>
    </w:rPr>
  </w:style>
  <w:style w:type="paragraph" w:styleId="8">
    <w:name w:val="Body Text First Indent"/>
    <w:basedOn w:val="7"/>
    <w:autoRedefine/>
    <w:qFormat/>
    <w:uiPriority w:val="0"/>
    <w:pPr>
      <w:spacing w:after="120"/>
      <w:ind w:firstLine="420" w:firstLineChars="100"/>
    </w:pPr>
    <w:rPr>
      <w:rFonts w:ascii="Calibri" w:hAnsi="Calibri" w:eastAsia="宋体"/>
      <w:kern w:val="2"/>
      <w:sz w:val="21"/>
    </w:rPr>
  </w:style>
  <w:style w:type="paragraph" w:styleId="9">
    <w:name w:val="Body Text Indent"/>
    <w:basedOn w:val="1"/>
    <w:next w:val="10"/>
    <w:link w:val="54"/>
    <w:autoRedefine/>
    <w:qFormat/>
    <w:uiPriority w:val="0"/>
    <w:pPr>
      <w:spacing w:after="120"/>
      <w:ind w:left="420" w:leftChars="200"/>
    </w:pPr>
    <w:rPr>
      <w:rFonts w:ascii="Times New Roman" w:hAnsi="Times New Roman"/>
    </w:r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39"/>
    <w:pPr>
      <w:ind w:left="840" w:leftChars="400"/>
    </w:pPr>
  </w:style>
  <w:style w:type="paragraph" w:styleId="12">
    <w:name w:val="Plain Text"/>
    <w:basedOn w:val="1"/>
    <w:link w:val="70"/>
    <w:autoRedefine/>
    <w:qFormat/>
    <w:uiPriority w:val="0"/>
    <w:rPr>
      <w:rFonts w:ascii="宋体" w:hAnsi="Courier New" w:cs="Courier New"/>
      <w:szCs w:val="21"/>
    </w:rPr>
  </w:style>
  <w:style w:type="paragraph" w:styleId="13">
    <w:name w:val="Date"/>
    <w:basedOn w:val="1"/>
    <w:next w:val="1"/>
    <w:link w:val="59"/>
    <w:autoRedefine/>
    <w:qFormat/>
    <w:uiPriority w:val="0"/>
    <w:pPr>
      <w:ind w:left="100" w:leftChars="2500"/>
    </w:pPr>
    <w:rPr>
      <w:rFonts w:ascii="Times New Roman" w:hAnsi="Times New Roman"/>
    </w:rPr>
  </w:style>
  <w:style w:type="paragraph" w:styleId="14">
    <w:name w:val="Body Text Indent 2"/>
    <w:basedOn w:val="1"/>
    <w:link w:val="58"/>
    <w:autoRedefine/>
    <w:qFormat/>
    <w:uiPriority w:val="0"/>
    <w:pPr>
      <w:spacing w:after="120" w:line="480" w:lineRule="auto"/>
      <w:ind w:left="420" w:leftChars="200"/>
    </w:pPr>
  </w:style>
  <w:style w:type="paragraph" w:styleId="15">
    <w:name w:val="Balloon Text"/>
    <w:basedOn w:val="1"/>
    <w:link w:val="69"/>
    <w:autoRedefine/>
    <w:qFormat/>
    <w:uiPriority w:val="0"/>
    <w:rPr>
      <w:rFonts w:ascii="Times New Roman" w:hAnsi="Times New Roman"/>
      <w:sz w:val="18"/>
      <w:szCs w:val="18"/>
    </w:rPr>
  </w:style>
  <w:style w:type="paragraph" w:styleId="16">
    <w:name w:val="footer"/>
    <w:basedOn w:val="1"/>
    <w:link w:val="68"/>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72"/>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autoRedefine/>
    <w:qFormat/>
    <w:uiPriority w:val="39"/>
    <w:pPr>
      <w:tabs>
        <w:tab w:val="left" w:pos="510"/>
        <w:tab w:val="right" w:leader="dot" w:pos="8296"/>
      </w:tabs>
      <w:spacing w:line="360" w:lineRule="auto"/>
    </w:pPr>
  </w:style>
  <w:style w:type="paragraph" w:styleId="19">
    <w:name w:val="toc 2"/>
    <w:basedOn w:val="1"/>
    <w:next w:val="1"/>
    <w:autoRedefine/>
    <w:qFormat/>
    <w:uiPriority w:val="39"/>
    <w:pPr>
      <w:tabs>
        <w:tab w:val="right" w:leader="dot" w:pos="8296"/>
      </w:tabs>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7"/>
    <w:autoRedefine/>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5"/>
    <w:autoRedefine/>
    <w:qFormat/>
    <w:uiPriority w:val="0"/>
    <w:rPr>
      <w:b/>
      <w:bCs/>
    </w:rPr>
  </w:style>
  <w:style w:type="paragraph" w:styleId="23">
    <w:name w:val="Body Text First Indent 2"/>
    <w:basedOn w:val="9"/>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themeColor="followedHyperlink"/>
      <w:u w:val="single"/>
      <w14:textFill>
        <w14:solidFill>
          <w14:schemeClr w14:val="folHlink"/>
        </w14:solidFill>
      </w14:textFill>
    </w:rPr>
  </w:style>
  <w:style w:type="character" w:styleId="30">
    <w:name w:val="Hyperlink"/>
    <w:autoRedefine/>
    <w:qFormat/>
    <w:uiPriority w:val="99"/>
    <w:rPr>
      <w:color w:val="0000FF"/>
      <w:u w:val="single"/>
    </w:rPr>
  </w:style>
  <w:style w:type="character" w:styleId="31">
    <w:name w:val="annotation reference"/>
    <w:autoRedefine/>
    <w:qFormat/>
    <w:uiPriority w:val="0"/>
    <w:rPr>
      <w:sz w:val="21"/>
      <w:szCs w:val="21"/>
    </w:rPr>
  </w:style>
  <w:style w:type="character" w:customStyle="1" w:styleId="32">
    <w:name w:val="标题 1 Char"/>
    <w:basedOn w:val="26"/>
    <w:link w:val="2"/>
    <w:autoRedefine/>
    <w:qFormat/>
    <w:uiPriority w:val="0"/>
    <w:rPr>
      <w:rFonts w:ascii="Calibri" w:hAnsi="Calibri"/>
      <w:b/>
      <w:bCs/>
      <w:kern w:val="44"/>
      <w:sz w:val="44"/>
      <w:szCs w:val="44"/>
    </w:rPr>
  </w:style>
  <w:style w:type="character" w:customStyle="1" w:styleId="33">
    <w:name w:val="标题 2 Char"/>
    <w:basedOn w:val="26"/>
    <w:link w:val="3"/>
    <w:autoRedefine/>
    <w:qFormat/>
    <w:uiPriority w:val="0"/>
    <w:rPr>
      <w:rFonts w:ascii="Arial" w:hAnsi="Arial" w:eastAsia="黑体"/>
      <w:b/>
      <w:bCs/>
      <w:sz w:val="32"/>
      <w:szCs w:val="32"/>
    </w:rPr>
  </w:style>
  <w:style w:type="character" w:customStyle="1" w:styleId="34">
    <w:name w:val="标题 3 Char"/>
    <w:basedOn w:val="26"/>
    <w:link w:val="4"/>
    <w:autoRedefine/>
    <w:qFormat/>
    <w:uiPriority w:val="0"/>
    <w:rPr>
      <w:rFonts w:ascii="Calibri" w:hAnsi="Calibri"/>
      <w:b/>
      <w:bCs/>
      <w:kern w:val="2"/>
      <w:sz w:val="32"/>
      <w:szCs w:val="32"/>
    </w:rPr>
  </w:style>
  <w:style w:type="character" w:customStyle="1" w:styleId="35">
    <w:name w:val="批注框文本 Char"/>
    <w:link w:val="15"/>
    <w:autoRedefine/>
    <w:qFormat/>
    <w:uiPriority w:val="0"/>
    <w:rPr>
      <w:kern w:val="2"/>
      <w:sz w:val="18"/>
      <w:szCs w:val="18"/>
    </w:rPr>
  </w:style>
  <w:style w:type="character" w:customStyle="1" w:styleId="36">
    <w:name w:val="纯文本 Char1"/>
    <w:autoRedefine/>
    <w:unhideWhenUsed/>
    <w:qFormat/>
    <w:uiPriority w:val="99"/>
    <w:rPr>
      <w:rFonts w:hint="eastAsia" w:ascii="宋体" w:hAnsi="Tms Rmn" w:eastAsia="宋体"/>
      <w:sz w:val="21"/>
      <w:lang w:val="en-US" w:eastAsia="zh-CN"/>
    </w:rPr>
  </w:style>
  <w:style w:type="character" w:customStyle="1" w:styleId="37">
    <w:name w:val="页眉 Char"/>
    <w:link w:val="17"/>
    <w:autoRedefine/>
    <w:qFormat/>
    <w:uiPriority w:val="0"/>
    <w:rPr>
      <w:kern w:val="2"/>
      <w:sz w:val="18"/>
      <w:szCs w:val="18"/>
    </w:rPr>
  </w:style>
  <w:style w:type="character" w:customStyle="1" w:styleId="38">
    <w:name w:val="正文文本缩进 Char"/>
    <w:link w:val="9"/>
    <w:autoRedefine/>
    <w:qFormat/>
    <w:uiPriority w:val="0"/>
    <w:rPr>
      <w:kern w:val="2"/>
      <w:sz w:val="21"/>
      <w:szCs w:val="24"/>
    </w:rPr>
  </w:style>
  <w:style w:type="character" w:customStyle="1" w:styleId="39">
    <w:name w:val="批注主题 Char"/>
    <w:link w:val="22"/>
    <w:autoRedefine/>
    <w:qFormat/>
    <w:uiPriority w:val="0"/>
    <w:rPr>
      <w:b/>
      <w:bCs/>
      <w:kern w:val="2"/>
      <w:sz w:val="21"/>
      <w:szCs w:val="24"/>
    </w:rPr>
  </w:style>
  <w:style w:type="paragraph" w:customStyle="1" w:styleId="40">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1">
    <w:name w:val="apple-converted-space"/>
    <w:basedOn w:val="26"/>
    <w:autoRedefine/>
    <w:qFormat/>
    <w:uiPriority w:val="0"/>
  </w:style>
  <w:style w:type="character" w:customStyle="1" w:styleId="42">
    <w:name w:val="纯文本 Char"/>
    <w:link w:val="12"/>
    <w:autoRedefine/>
    <w:qFormat/>
    <w:locked/>
    <w:uiPriority w:val="0"/>
    <w:rPr>
      <w:rFonts w:ascii="宋体" w:hAnsi="Courier New" w:cs="Courier New"/>
      <w:kern w:val="2"/>
      <w:sz w:val="21"/>
      <w:szCs w:val="21"/>
    </w:rPr>
  </w:style>
  <w:style w:type="character" w:customStyle="1" w:styleId="43">
    <w:name w:val="日期 Char"/>
    <w:link w:val="13"/>
    <w:autoRedefine/>
    <w:qFormat/>
    <w:uiPriority w:val="0"/>
    <w:rPr>
      <w:kern w:val="2"/>
      <w:sz w:val="21"/>
      <w:szCs w:val="24"/>
    </w:rPr>
  </w:style>
  <w:style w:type="character" w:customStyle="1" w:styleId="44">
    <w:name w:val="正文文本 Char"/>
    <w:link w:val="7"/>
    <w:autoRedefine/>
    <w:qFormat/>
    <w:uiPriority w:val="0"/>
    <w:rPr>
      <w:kern w:val="2"/>
      <w:sz w:val="21"/>
      <w:szCs w:val="24"/>
    </w:rPr>
  </w:style>
  <w:style w:type="character" w:customStyle="1" w:styleId="45">
    <w:name w:val="标题 Char"/>
    <w:link w:val="21"/>
    <w:autoRedefine/>
    <w:qFormat/>
    <w:locked/>
    <w:uiPriority w:val="0"/>
    <w:rPr>
      <w:rFonts w:ascii="Cambria" w:hAnsi="Cambria"/>
      <w:b/>
      <w:bCs/>
      <w:kern w:val="2"/>
      <w:sz w:val="32"/>
      <w:szCs w:val="32"/>
    </w:rPr>
  </w:style>
  <w:style w:type="character" w:customStyle="1" w:styleId="46">
    <w:name w:val="正文首行缩进两字符 Char Char"/>
    <w:link w:val="47"/>
    <w:autoRedefine/>
    <w:qFormat/>
    <w:locked/>
    <w:uiPriority w:val="99"/>
    <w:rPr>
      <w:kern w:val="2"/>
      <w:sz w:val="21"/>
    </w:rPr>
  </w:style>
  <w:style w:type="paragraph" w:customStyle="1" w:styleId="47">
    <w:name w:val="正文首行缩进两字符"/>
    <w:basedOn w:val="1"/>
    <w:link w:val="46"/>
    <w:autoRedefine/>
    <w:qFormat/>
    <w:uiPriority w:val="99"/>
    <w:pPr>
      <w:spacing w:line="360" w:lineRule="auto"/>
      <w:ind w:firstLine="200" w:firstLineChars="200"/>
    </w:pPr>
    <w:rPr>
      <w:rFonts w:ascii="Times New Roman" w:hAnsi="Times New Roman"/>
      <w:szCs w:val="20"/>
    </w:rPr>
  </w:style>
  <w:style w:type="character" w:customStyle="1" w:styleId="48">
    <w:name w:val="批注文字 Char"/>
    <w:link w:val="6"/>
    <w:autoRedefine/>
    <w:qFormat/>
    <w:uiPriority w:val="0"/>
    <w:rPr>
      <w:kern w:val="2"/>
      <w:sz w:val="21"/>
      <w:szCs w:val="24"/>
    </w:rPr>
  </w:style>
  <w:style w:type="character" w:customStyle="1" w:styleId="49">
    <w:name w:val="NormalCharacter"/>
    <w:autoRedefine/>
    <w:qFormat/>
    <w:uiPriority w:val="0"/>
  </w:style>
  <w:style w:type="character" w:customStyle="1" w:styleId="50">
    <w:name w:val="页脚 Char"/>
    <w:link w:val="16"/>
    <w:autoRedefine/>
    <w:qFormat/>
    <w:uiPriority w:val="99"/>
    <w:rPr>
      <w:kern w:val="2"/>
      <w:sz w:val="18"/>
      <w:szCs w:val="18"/>
    </w:rPr>
  </w:style>
  <w:style w:type="paragraph" w:customStyle="1" w:styleId="51">
    <w:name w:val="中等深浅网格 1 - 着色 21"/>
    <w:basedOn w:val="1"/>
    <w:autoRedefine/>
    <w:qFormat/>
    <w:uiPriority w:val="34"/>
    <w:pPr>
      <w:ind w:firstLine="420" w:firstLineChars="200"/>
    </w:pPr>
    <w:rPr>
      <w:sz w:val="20"/>
      <w:szCs w:val="20"/>
    </w:rPr>
  </w:style>
  <w:style w:type="paragraph" w:customStyle="1" w:styleId="52">
    <w:name w:val="图表左对齐"/>
    <w:basedOn w:val="1"/>
    <w:autoRedefine/>
    <w:qFormat/>
    <w:uiPriority w:val="0"/>
    <w:pPr>
      <w:widowControl/>
      <w:spacing w:line="360" w:lineRule="exact"/>
      <w:jc w:val="left"/>
    </w:pPr>
    <w:rPr>
      <w:spacing w:val="-10"/>
      <w:kern w:val="0"/>
      <w:sz w:val="24"/>
      <w:szCs w:val="28"/>
    </w:rPr>
  </w:style>
  <w:style w:type="character" w:customStyle="1" w:styleId="53">
    <w:name w:val="正文文本 Char1"/>
    <w:basedOn w:val="26"/>
    <w:link w:val="7"/>
    <w:autoRedefine/>
    <w:qFormat/>
    <w:uiPriority w:val="0"/>
    <w:rPr>
      <w:rFonts w:ascii="Calibri" w:hAnsi="Calibri"/>
      <w:kern w:val="2"/>
      <w:sz w:val="21"/>
      <w:szCs w:val="24"/>
    </w:rPr>
  </w:style>
  <w:style w:type="character" w:customStyle="1" w:styleId="54">
    <w:name w:val="正文文本缩进 Char1"/>
    <w:basedOn w:val="26"/>
    <w:link w:val="9"/>
    <w:autoRedefine/>
    <w:qFormat/>
    <w:uiPriority w:val="0"/>
    <w:rPr>
      <w:rFonts w:ascii="Calibri" w:hAnsi="Calibri"/>
      <w:kern w:val="2"/>
      <w:sz w:val="21"/>
      <w:szCs w:val="24"/>
    </w:rPr>
  </w:style>
  <w:style w:type="paragraph" w:styleId="55">
    <w:name w:val="List Paragraph"/>
    <w:basedOn w:val="1"/>
    <w:autoRedefine/>
    <w:qFormat/>
    <w:uiPriority w:val="34"/>
    <w:pPr>
      <w:ind w:firstLine="420" w:firstLineChars="200"/>
    </w:pPr>
  </w:style>
  <w:style w:type="paragraph" w:customStyle="1" w:styleId="5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7">
    <w:name w:val="标题 Char1"/>
    <w:basedOn w:val="26"/>
    <w:link w:val="21"/>
    <w:autoRedefine/>
    <w:qFormat/>
    <w:uiPriority w:val="0"/>
    <w:rPr>
      <w:rFonts w:asciiTheme="majorHAnsi" w:hAnsiTheme="majorHAnsi" w:cstheme="majorBidi"/>
      <w:b/>
      <w:bCs/>
      <w:kern w:val="2"/>
      <w:sz w:val="32"/>
      <w:szCs w:val="32"/>
    </w:rPr>
  </w:style>
  <w:style w:type="character" w:customStyle="1" w:styleId="58">
    <w:name w:val="正文文本缩进 2 Char"/>
    <w:basedOn w:val="26"/>
    <w:link w:val="14"/>
    <w:autoRedefine/>
    <w:qFormat/>
    <w:uiPriority w:val="0"/>
    <w:rPr>
      <w:rFonts w:ascii="Calibri" w:hAnsi="Calibri"/>
      <w:kern w:val="2"/>
      <w:sz w:val="21"/>
      <w:szCs w:val="24"/>
    </w:rPr>
  </w:style>
  <w:style w:type="character" w:customStyle="1" w:styleId="59">
    <w:name w:val="日期 Char1"/>
    <w:basedOn w:val="26"/>
    <w:link w:val="13"/>
    <w:autoRedefine/>
    <w:qFormat/>
    <w:uiPriority w:val="0"/>
    <w:rPr>
      <w:rFonts w:ascii="Calibri" w:hAnsi="Calibri"/>
      <w:kern w:val="2"/>
      <w:sz w:val="21"/>
      <w:szCs w:val="24"/>
    </w:rPr>
  </w:style>
  <w:style w:type="character" w:customStyle="1" w:styleId="60">
    <w:name w:val="批注文字 Char1"/>
    <w:basedOn w:val="26"/>
    <w:link w:val="6"/>
    <w:autoRedefine/>
    <w:qFormat/>
    <w:uiPriority w:val="0"/>
    <w:rPr>
      <w:rFonts w:ascii="Calibri" w:hAnsi="Calibri"/>
      <w:kern w:val="2"/>
      <w:sz w:val="21"/>
      <w:szCs w:val="24"/>
    </w:rPr>
  </w:style>
  <w:style w:type="paragraph" w:customStyle="1" w:styleId="61">
    <w:name w:val="样式 首行缩进:  2 字符"/>
    <w:basedOn w:val="1"/>
    <w:autoRedefine/>
    <w:qFormat/>
    <w:uiPriority w:val="0"/>
    <w:pPr>
      <w:spacing w:line="400" w:lineRule="exact"/>
      <w:ind w:firstLine="200" w:firstLineChars="200"/>
    </w:pPr>
    <w:rPr>
      <w:rFonts w:cs="宋体"/>
      <w:sz w:val="24"/>
    </w:rPr>
  </w:style>
  <w:style w:type="paragraph" w:styleId="62">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3">
    <w:name w:val="Char1 Char Char Char Char Char Char"/>
    <w:basedOn w:val="1"/>
    <w:autoRedefine/>
    <w:qFormat/>
    <w:uiPriority w:val="0"/>
    <w:rPr>
      <w:rFonts w:ascii="Tahoma" w:hAnsi="Tahoma"/>
      <w:sz w:val="24"/>
      <w:szCs w:val="20"/>
    </w:rPr>
  </w:style>
  <w:style w:type="paragraph" w:customStyle="1" w:styleId="64">
    <w:name w:val="p0"/>
    <w:basedOn w:val="1"/>
    <w:autoRedefine/>
    <w:qFormat/>
    <w:uiPriority w:val="99"/>
    <w:pPr>
      <w:widowControl/>
    </w:pPr>
    <w:rPr>
      <w:kern w:val="0"/>
      <w:szCs w:val="20"/>
    </w:rPr>
  </w:style>
  <w:style w:type="character" w:customStyle="1" w:styleId="65">
    <w:name w:val="批注主题 Char1"/>
    <w:basedOn w:val="60"/>
    <w:link w:val="22"/>
    <w:autoRedefine/>
    <w:qFormat/>
    <w:uiPriority w:val="0"/>
    <w:rPr>
      <w:b/>
      <w:bCs/>
    </w:rPr>
  </w:style>
  <w:style w:type="paragraph" w:customStyle="1" w:styleId="66">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7">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8">
    <w:name w:val="页脚 Char1"/>
    <w:basedOn w:val="26"/>
    <w:link w:val="16"/>
    <w:autoRedefine/>
    <w:qFormat/>
    <w:uiPriority w:val="0"/>
    <w:rPr>
      <w:rFonts w:ascii="Calibri" w:hAnsi="Calibri"/>
      <w:kern w:val="2"/>
      <w:sz w:val="18"/>
      <w:szCs w:val="18"/>
    </w:rPr>
  </w:style>
  <w:style w:type="character" w:customStyle="1" w:styleId="69">
    <w:name w:val="批注框文本 Char1"/>
    <w:basedOn w:val="26"/>
    <w:link w:val="15"/>
    <w:autoRedefine/>
    <w:qFormat/>
    <w:uiPriority w:val="0"/>
    <w:rPr>
      <w:rFonts w:ascii="Calibri" w:hAnsi="Calibri"/>
      <w:kern w:val="2"/>
      <w:sz w:val="18"/>
      <w:szCs w:val="18"/>
    </w:rPr>
  </w:style>
  <w:style w:type="character" w:customStyle="1" w:styleId="70">
    <w:name w:val="纯文本 Char2"/>
    <w:basedOn w:val="26"/>
    <w:link w:val="12"/>
    <w:autoRedefine/>
    <w:qFormat/>
    <w:uiPriority w:val="0"/>
    <w:rPr>
      <w:rFonts w:ascii="宋体" w:hAnsi="Courier New" w:cs="Courier New"/>
      <w:kern w:val="2"/>
      <w:sz w:val="21"/>
      <w:szCs w:val="21"/>
    </w:rPr>
  </w:style>
  <w:style w:type="paragraph" w:customStyle="1" w:styleId="71">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2">
    <w:name w:val="页眉 Char1"/>
    <w:basedOn w:val="26"/>
    <w:link w:val="17"/>
    <w:autoRedefine/>
    <w:qFormat/>
    <w:uiPriority w:val="0"/>
    <w:rPr>
      <w:rFonts w:ascii="Calibri" w:hAnsi="Calibri"/>
      <w:kern w:val="2"/>
      <w:sz w:val="18"/>
      <w:szCs w:val="18"/>
    </w:rPr>
  </w:style>
  <w:style w:type="paragraph" w:customStyle="1" w:styleId="73">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4">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5">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6">
    <w:name w:val="列出段落1"/>
    <w:basedOn w:val="1"/>
    <w:autoRedefine/>
    <w:qFormat/>
    <w:uiPriority w:val="0"/>
    <w:pPr>
      <w:ind w:firstLine="420" w:firstLineChars="200"/>
    </w:pPr>
    <w:rPr>
      <w:rFonts w:ascii="Calibri" w:hAnsi="Calibri"/>
      <w:szCs w:val="22"/>
    </w:rPr>
  </w:style>
  <w:style w:type="paragraph" w:customStyle="1" w:styleId="77">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8">
    <w:name w:val="表格"/>
    <w:basedOn w:val="1"/>
    <w:autoRedefine/>
    <w:qFormat/>
    <w:uiPriority w:val="0"/>
    <w:pPr>
      <w:spacing w:line="400" w:lineRule="exact"/>
    </w:pPr>
    <w:rPr>
      <w:sz w:val="24"/>
    </w:rPr>
  </w:style>
  <w:style w:type="paragraph" w:styleId="79">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6627</Words>
  <Characters>7023</Characters>
  <Lines>102</Lines>
  <Paragraphs>28</Paragraphs>
  <TotalTime>16</TotalTime>
  <ScaleCrop>false</ScaleCrop>
  <LinksUpToDate>false</LinksUpToDate>
  <CharactersWithSpaces>8154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2024-10-22T01:15:00Z</cp:lastPrinted>
  <dcterms:modified xsi:type="dcterms:W3CDTF">2025-04-11T03:44:07Z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F43260EA7D044F58AE47754BF9C4C356</vt:lpwstr>
  </property>
  <property fmtid="{D5CDD505-2E9C-101B-9397-08002B2CF9AE}" pid="4" name="KSOTemplateDocerSaveRecord">
    <vt:lpwstr>eyJoZGlkIjoiMTgyMDhiMTA0MTM5OWU0MTZhYWViYWQxNzNkNjQ2ZGIifQ==</vt:lpwstr>
  </property>
</Properties>
</file>